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55128" w14:textId="77777777" w:rsidR="000F0AE6" w:rsidRPr="00967CFB" w:rsidRDefault="000F0AE6" w:rsidP="000F0AE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5395</w:t>
      </w:r>
    </w:p>
    <w:p w14:paraId="1C9728C0" w14:textId="77777777" w:rsidR="000F0AE6" w:rsidRPr="009513AC" w:rsidRDefault="000F0AE6" w:rsidP="000F0AE6">
      <w:pPr>
        <w:tabs>
          <w:tab w:val="center" w:pos="4536"/>
          <w:tab w:val="right" w:pos="9072"/>
        </w:tabs>
        <w:rPr>
          <w:rFonts w:ascii="Arial" w:eastAsia="MS Mincho"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rPr>
        <w:t>, 2025</w:t>
      </w:r>
    </w:p>
    <w:bookmarkEnd w:id="0"/>
    <w:p w14:paraId="6C0F81E0" w14:textId="77777777" w:rsidR="006F2BA0" w:rsidRPr="000F0AE6" w:rsidRDefault="006F2BA0" w:rsidP="009D4717">
      <w:pPr>
        <w:tabs>
          <w:tab w:val="left" w:pos="1985"/>
        </w:tabs>
        <w:spacing w:after="120"/>
        <w:ind w:left="2048" w:hangingChars="850" w:hanging="2048"/>
        <w:jc w:val="both"/>
        <w:rPr>
          <w:rFonts w:ascii="Arial" w:eastAsia="MS Mincho" w:hAnsi="Arial"/>
          <w:b/>
        </w:rPr>
      </w:pPr>
    </w:p>
    <w:p w14:paraId="6C2CE869" w14:textId="77777777" w:rsidR="000F0AE6" w:rsidRPr="00D02D0D" w:rsidRDefault="000F0AE6" w:rsidP="000F0AE6">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11DCF36B" w14:textId="77777777" w:rsidR="000F0AE6" w:rsidRPr="00D02D0D" w:rsidRDefault="000F0AE6" w:rsidP="000F0AE6">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1" w:name="Title"/>
      <w:bookmarkEnd w:id="1"/>
      <w:r w:rsidRPr="00D02D0D">
        <w:rPr>
          <w:rFonts w:ascii="Arial" w:hAnsi="Arial"/>
          <w:b/>
          <w:sz w:val="22"/>
        </w:rPr>
        <w:tab/>
      </w:r>
      <w:r w:rsidRPr="003804F4">
        <w:rPr>
          <w:rFonts w:ascii="Arial" w:hAnsi="Arial"/>
          <w:b/>
          <w:sz w:val="22"/>
        </w:rPr>
        <w:t>UE features for NR MIMO Phase 5</w:t>
      </w:r>
    </w:p>
    <w:p w14:paraId="6472F94E" w14:textId="77777777" w:rsidR="000F0AE6" w:rsidRPr="00D02D0D" w:rsidRDefault="000F0AE6" w:rsidP="000F0AE6">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9.2</w:t>
      </w:r>
    </w:p>
    <w:p w14:paraId="29D31056" w14:textId="77777777" w:rsidR="000F0AE6" w:rsidRPr="00E34C18" w:rsidRDefault="000F0AE6" w:rsidP="000F0AE6">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r w:rsidRPr="008A56E5">
        <w:rPr>
          <w:rFonts w:ascii="Arial" w:hAnsi="Arial"/>
          <w:b/>
          <w:sz w:val="22"/>
        </w:rPr>
        <w:t>Discussion and Decision</w:t>
      </w:r>
    </w:p>
    <w:p w14:paraId="31849030" w14:textId="77777777" w:rsidR="002753B9" w:rsidRPr="00E34C18" w:rsidRDefault="002753B9" w:rsidP="009D4717">
      <w:pPr>
        <w:rPr>
          <w:rFonts w:ascii="Arial" w:eastAsia="Batang" w:hAnsi="Arial"/>
          <w:sz w:val="16"/>
          <w:szCs w:val="16"/>
          <w:lang w:val="en-US" w:eastAsia="ko-KR"/>
        </w:rPr>
      </w:pPr>
    </w:p>
    <w:p w14:paraId="1DEDC2DC" w14:textId="2A98EA3D" w:rsidR="000F0AE6" w:rsidRDefault="000F0AE6" w:rsidP="000F0AE6">
      <w:pPr>
        <w:pStyle w:val="1"/>
      </w:pPr>
      <w:r>
        <w:t>Introduction</w:t>
      </w:r>
    </w:p>
    <w:p w14:paraId="4559283F" w14:textId="0E47156E" w:rsidR="000F0AE6" w:rsidRPr="00115297" w:rsidRDefault="000F0AE6" w:rsidP="000F0AE6">
      <w:pPr>
        <w:rPr>
          <w:sz w:val="21"/>
          <w:lang w:val="fr-FR" w:eastAsia="zh-CN"/>
        </w:rPr>
      </w:pPr>
      <w:bookmarkStart w:id="2" w:name="_Hlk188777339"/>
      <w:r w:rsidRPr="00115297">
        <w:rPr>
          <w:sz w:val="21"/>
          <w:lang w:val="fr-FR" w:eastAsia="zh-CN"/>
        </w:rPr>
        <w:t xml:space="preserve">In this contribution we provide our views on UE features for NR MIMO Phase 5 based on the updates provided in </w:t>
      </w:r>
      <w:r w:rsidR="00115297" w:rsidRPr="00115297">
        <w:rPr>
          <w:sz w:val="21"/>
          <w:lang w:val="fr-FR" w:eastAsia="zh-CN"/>
        </w:rPr>
        <w:fldChar w:fldCharType="begin"/>
      </w:r>
      <w:r w:rsidR="00115297" w:rsidRPr="00115297">
        <w:rPr>
          <w:sz w:val="21"/>
          <w:lang w:val="fr-FR" w:eastAsia="zh-CN"/>
        </w:rPr>
        <w:instrText xml:space="preserve"> REF _Ref205824045 \r \h  \* MERGEFORMAT </w:instrText>
      </w:r>
      <w:r w:rsidR="00115297" w:rsidRPr="00115297">
        <w:rPr>
          <w:sz w:val="21"/>
          <w:lang w:val="fr-FR" w:eastAsia="zh-CN"/>
        </w:rPr>
      </w:r>
      <w:r w:rsidR="00115297" w:rsidRPr="00115297">
        <w:rPr>
          <w:sz w:val="21"/>
          <w:lang w:val="fr-FR" w:eastAsia="zh-CN"/>
        </w:rPr>
        <w:fldChar w:fldCharType="separate"/>
      </w:r>
      <w:r w:rsidR="00115297" w:rsidRPr="00115297">
        <w:rPr>
          <w:sz w:val="21"/>
          <w:lang w:val="fr-FR" w:eastAsia="zh-CN"/>
        </w:rPr>
        <w:t>[1]</w:t>
      </w:r>
      <w:r w:rsidR="00115297" w:rsidRPr="00115297">
        <w:rPr>
          <w:sz w:val="21"/>
          <w:lang w:val="fr-FR" w:eastAsia="zh-CN"/>
        </w:rPr>
        <w:fldChar w:fldCharType="end"/>
      </w:r>
      <w:r w:rsidRPr="00115297">
        <w:rPr>
          <w:sz w:val="21"/>
          <w:lang w:val="fr-FR" w:eastAsia="zh-CN"/>
        </w:rPr>
        <w:t>.</w:t>
      </w:r>
    </w:p>
    <w:p w14:paraId="63C6C5F1" w14:textId="77777777" w:rsidR="000F0AE6" w:rsidRPr="000F0AE6" w:rsidRDefault="000F0AE6" w:rsidP="000F0AE6">
      <w:pPr>
        <w:rPr>
          <w:rFonts w:eastAsiaTheme="minorEastAsia"/>
          <w:lang w:val="fr-FR" w:eastAsia="zh-CN"/>
        </w:rPr>
      </w:pPr>
    </w:p>
    <w:bookmarkEnd w:id="2"/>
    <w:p w14:paraId="5903CE2B" w14:textId="70C02C34" w:rsidR="002753B9" w:rsidRPr="003E6F4B" w:rsidRDefault="002753B9" w:rsidP="009D4717">
      <w:pPr>
        <w:rPr>
          <w:b/>
        </w:rPr>
        <w:sectPr w:rsidR="002753B9" w:rsidRPr="003E6F4B" w:rsidSect="004D26BB">
          <w:pgSz w:w="11906" w:h="16838" w:code="9"/>
          <w:pgMar w:top="851" w:right="1134" w:bottom="567" w:left="1134" w:header="720" w:footer="720" w:gutter="0"/>
          <w:cols w:space="720"/>
          <w:docGrid w:linePitch="326"/>
        </w:sectPr>
      </w:pPr>
    </w:p>
    <w:p w14:paraId="3C162148" w14:textId="77777777" w:rsidR="000F0AE6" w:rsidRDefault="000F0AE6" w:rsidP="00AF5806">
      <w:pPr>
        <w:pStyle w:val="1"/>
      </w:pPr>
      <w:r>
        <w:rPr>
          <w:rFonts w:hint="eastAsia"/>
        </w:rPr>
        <w:lastRenderedPageBreak/>
        <w:t>D</w:t>
      </w:r>
      <w:r>
        <w:t>iscussion</w:t>
      </w:r>
    </w:p>
    <w:p w14:paraId="3807A3D8" w14:textId="5157B2E4" w:rsidR="000F0AE6" w:rsidRDefault="000F0AE6" w:rsidP="001D178D">
      <w:pPr>
        <w:pStyle w:val="2"/>
      </w:pPr>
      <w:r w:rsidRPr="000A3A78">
        <w:t>Enhancements for UE-initiated/event-driven beam management</w:t>
      </w:r>
    </w:p>
    <w:p w14:paraId="18256366" w14:textId="2626462F" w:rsidR="000F0AE6" w:rsidRDefault="000F0AE6" w:rsidP="00115297">
      <w:pPr>
        <w:pStyle w:val="proposal"/>
      </w:pPr>
      <w:r>
        <w:t>Adopt following updates.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16"/>
        <w:gridCol w:w="3027"/>
        <w:gridCol w:w="4819"/>
        <w:gridCol w:w="1431"/>
        <w:gridCol w:w="567"/>
        <w:gridCol w:w="467"/>
        <w:gridCol w:w="2944"/>
        <w:gridCol w:w="1134"/>
        <w:gridCol w:w="639"/>
        <w:gridCol w:w="467"/>
        <w:gridCol w:w="486"/>
        <w:gridCol w:w="3098"/>
        <w:gridCol w:w="1252"/>
      </w:tblGrid>
      <w:tr w:rsidR="001D178D" w:rsidRPr="00B64C94" w14:paraId="375C3FAD"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DF4BD" w14:textId="77777777" w:rsidR="001D178D" w:rsidRPr="006C26D2" w:rsidRDefault="001D178D" w:rsidP="00E366B6">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2B8C0" w14:textId="77777777" w:rsidR="001D178D" w:rsidRPr="006C26D2" w:rsidRDefault="001D178D" w:rsidP="00E366B6">
            <w:pPr>
              <w:pStyle w:val="TAL"/>
              <w:rPr>
                <w:rFonts w:eastAsia="MS Mincho" w:cs="Arial"/>
                <w:color w:val="000000" w:themeColor="text1"/>
                <w:szCs w:val="18"/>
                <w:lang w:eastAsia="ja-JP"/>
              </w:rPr>
            </w:pPr>
            <w:r w:rsidRPr="006C26D2">
              <w:rPr>
                <w:rFonts w:eastAsia="MS Mincho" w:cs="Arial"/>
                <w:color w:val="000000" w:themeColor="text1"/>
                <w:szCs w:val="18"/>
              </w:rPr>
              <w:t>59-1-2</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7966592A" w14:textId="77777777" w:rsidR="001D178D" w:rsidRPr="006C26D2" w:rsidRDefault="001D178D" w:rsidP="00E366B6">
            <w:pPr>
              <w:pStyle w:val="TAL"/>
              <w:rPr>
                <w:rFonts w:eastAsia="宋体" w:cs="Arial"/>
                <w:color w:val="000000" w:themeColor="text1"/>
                <w:szCs w:val="18"/>
                <w:lang w:eastAsia="zh-CN"/>
              </w:rPr>
            </w:pPr>
            <w:r w:rsidRPr="006C26D2">
              <w:rPr>
                <w:rFonts w:eastAsia="宋体" w:cs="Arial"/>
                <w:color w:val="000000" w:themeColor="text1"/>
                <w:szCs w:val="18"/>
              </w:rPr>
              <w:t>UE-initiated/event-driven beam management Mode B</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77A208" w14:textId="77777777" w:rsidR="001D178D" w:rsidRPr="006C26D2" w:rsidRDefault="001D178D" w:rsidP="00E366B6">
            <w:pPr>
              <w:rPr>
                <w:rFonts w:ascii="Arial" w:hAnsi="Arial" w:cs="Arial"/>
                <w:color w:val="000000" w:themeColor="text1"/>
                <w:sz w:val="18"/>
                <w:szCs w:val="18"/>
              </w:rPr>
            </w:pPr>
            <w:r w:rsidRPr="006C26D2">
              <w:rPr>
                <w:rFonts w:ascii="Arial" w:hAnsi="Arial" w:cs="Arial"/>
                <w:color w:val="000000" w:themeColor="text1"/>
                <w:sz w:val="18"/>
                <w:szCs w:val="18"/>
              </w:rPr>
              <w:t>1. Support of Mode B UE-initiated/event-driven beam report</w:t>
            </w:r>
          </w:p>
          <w:p w14:paraId="168FFDD3" w14:textId="6FDA3E13" w:rsidR="001D178D" w:rsidRPr="006C26D2" w:rsidRDefault="001D178D" w:rsidP="00E366B6">
            <w:pPr>
              <w:rPr>
                <w:rFonts w:ascii="Arial" w:hAnsi="Arial" w:cs="Arial"/>
                <w:color w:val="000000" w:themeColor="text1"/>
                <w:sz w:val="18"/>
                <w:szCs w:val="18"/>
              </w:rPr>
            </w:pPr>
            <w:r w:rsidRPr="006C26D2">
              <w:rPr>
                <w:rFonts w:ascii="Arial" w:hAnsi="Arial" w:cs="Arial"/>
                <w:color w:val="000000" w:themeColor="text1"/>
                <w:sz w:val="18"/>
                <w:szCs w:val="18"/>
              </w:rPr>
              <w:t>3. Supported minimum value of X symbols between the last symbol of sending first PUCCH and the first available symbol of transmission occasion of second PUSCH</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2D09573A" w14:textId="77777777" w:rsidR="001D178D" w:rsidRPr="006C26D2" w:rsidRDefault="001D178D" w:rsidP="00E366B6">
            <w:pPr>
              <w:pStyle w:val="TAL"/>
              <w:rPr>
                <w:rFonts w:eastAsia="MS Mincho" w:cs="Arial"/>
                <w:color w:val="000000" w:themeColor="text1"/>
                <w:szCs w:val="18"/>
                <w:lang w:eastAsia="ja-JP"/>
              </w:rPr>
            </w:pPr>
            <w:r w:rsidRPr="006C26D2">
              <w:rPr>
                <w:rFonts w:eastAsia="MS Mincho" w:cs="Arial"/>
                <w:color w:val="000000" w:themeColor="text1"/>
                <w:szCs w:val="18"/>
              </w:rPr>
              <w:t xml:space="preserve">59-1-1 </w:t>
            </w:r>
            <w:r w:rsidRPr="0091448D">
              <w:rPr>
                <w:rFonts w:eastAsia="MS Mincho" w:cs="Arial"/>
                <w:strike/>
                <w:color w:val="FF0000"/>
                <w:szCs w:val="18"/>
                <w:highlight w:val="yellow"/>
              </w:rPr>
              <w:t>FFS for other potential FG(s)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42229" w14:textId="77777777" w:rsidR="001D178D" w:rsidRPr="006C26D2" w:rsidRDefault="001D178D" w:rsidP="00E366B6">
            <w:pPr>
              <w:pStyle w:val="TAL"/>
              <w:rPr>
                <w:rFonts w:eastAsia="宋体" w:cs="Arial"/>
                <w:color w:val="000000" w:themeColor="text1"/>
                <w:szCs w:val="18"/>
                <w:lang w:eastAsia="zh-CN"/>
              </w:rPr>
            </w:pPr>
            <w:r w:rsidRPr="006C26D2">
              <w:rPr>
                <w:rFonts w:eastAsia="宋体" w:cs="Arial"/>
                <w:color w:val="000000" w:themeColor="text1"/>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E7F73C8" w14:textId="77777777" w:rsidR="001D178D" w:rsidRPr="006C26D2" w:rsidRDefault="001D178D" w:rsidP="00E366B6">
            <w:pPr>
              <w:pStyle w:val="TAL"/>
              <w:rPr>
                <w:rFonts w:cs="Arial"/>
                <w:color w:val="000000" w:themeColor="text1"/>
                <w:szCs w:val="18"/>
                <w:lang w:eastAsia="ja-JP"/>
              </w:rPr>
            </w:pPr>
            <w:r w:rsidRPr="006C26D2">
              <w:rPr>
                <w:rFonts w:cs="Arial"/>
                <w:color w:val="000000" w:themeColor="text1"/>
                <w:szCs w:val="18"/>
              </w:rPr>
              <w:t>n/a</w:t>
            </w: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0A89A749" w14:textId="77777777" w:rsidR="001D178D" w:rsidRPr="006C26D2" w:rsidRDefault="001D178D" w:rsidP="00E366B6">
            <w:pPr>
              <w:pStyle w:val="TAL"/>
              <w:rPr>
                <w:rFonts w:eastAsia="宋体" w:cs="Arial"/>
                <w:color w:val="000000" w:themeColor="text1"/>
                <w:szCs w:val="18"/>
                <w:lang w:val="en-US" w:eastAsia="zh-CN"/>
              </w:rPr>
            </w:pPr>
            <w:r w:rsidRPr="006C26D2">
              <w:rPr>
                <w:rFonts w:eastAsia="宋体" w:cs="Arial"/>
                <w:color w:val="000000" w:themeColor="text1"/>
                <w:szCs w:val="18"/>
              </w:rPr>
              <w:t>UEI/ED beam report Mode-B</w:t>
            </w:r>
            <w:r w:rsidRPr="006C26D2">
              <w:rPr>
                <w:rFonts w:cs="Arial"/>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35703" w14:textId="77777777" w:rsidR="001D178D" w:rsidRPr="006C26D2" w:rsidRDefault="001D178D" w:rsidP="00E366B6">
            <w:pPr>
              <w:pStyle w:val="TAL"/>
              <w:rPr>
                <w:rFonts w:eastAsia="宋体" w:cs="Arial"/>
                <w:color w:val="000000" w:themeColor="text1"/>
                <w:szCs w:val="18"/>
                <w:lang w:eastAsia="zh-CN"/>
              </w:rPr>
            </w:pPr>
            <w:r w:rsidRPr="006C26D2">
              <w:rPr>
                <w:rFonts w:eastAsia="MS Mincho" w:cs="Arial"/>
                <w:color w:val="000000" w:themeColor="text1"/>
                <w:szCs w:val="18"/>
              </w:rPr>
              <w:t>Per band</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758DF078" w14:textId="77777777" w:rsidR="001D178D" w:rsidRPr="006C26D2" w:rsidRDefault="001D178D" w:rsidP="00E366B6">
            <w:pPr>
              <w:pStyle w:val="TAL"/>
              <w:rPr>
                <w:rFonts w:cs="Arial"/>
                <w:color w:val="000000" w:themeColor="text1"/>
                <w:szCs w:val="18"/>
                <w:lang w:eastAsia="ja-JP"/>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14F1863" w14:textId="228C5990" w:rsidR="001D178D" w:rsidRPr="006C26D2" w:rsidRDefault="001D178D" w:rsidP="00E366B6">
            <w:pPr>
              <w:pStyle w:val="TAL"/>
              <w:rPr>
                <w:rFonts w:cs="Arial"/>
                <w:color w:val="000000" w:themeColor="text1"/>
                <w:szCs w:val="18"/>
                <w:lang w:eastAsia="ja-JP"/>
              </w:rPr>
            </w:pPr>
            <w:r>
              <w:rPr>
                <w:rFonts w:eastAsia="MS Mincho" w:cs="Arial"/>
                <w:color w:val="000000" w:themeColor="text1"/>
                <w:szCs w:val="18"/>
              </w:rPr>
              <w:t>n/a</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2678447" w14:textId="77777777" w:rsidR="001D178D" w:rsidRPr="006C26D2" w:rsidRDefault="001D178D" w:rsidP="00E366B6">
            <w:pPr>
              <w:pStyle w:val="TAL"/>
              <w:rPr>
                <w:rFonts w:cs="Arial"/>
                <w:color w:val="000000" w:themeColor="text1"/>
                <w:szCs w:val="18"/>
                <w:lang w:eastAsia="ja-JP"/>
              </w:rPr>
            </w:pPr>
            <w:r w:rsidRPr="006C26D2">
              <w:rPr>
                <w:rFonts w:eastAsia="MS Mincho" w:cs="Arial"/>
                <w:color w:val="000000" w:themeColor="text1"/>
                <w:szCs w:val="18"/>
              </w:rPr>
              <w:t>n/a</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484A6A5D" w14:textId="41FEDD9C" w:rsidR="001D178D" w:rsidRPr="006C26D2" w:rsidRDefault="001D178D" w:rsidP="00E366B6">
            <w:pPr>
              <w:pStyle w:val="TAL"/>
              <w:rPr>
                <w:rFonts w:cs="Arial"/>
                <w:color w:val="000000" w:themeColor="text1"/>
                <w:szCs w:val="18"/>
              </w:rPr>
            </w:pPr>
            <w:r w:rsidRPr="006C26D2">
              <w:rPr>
                <w:rFonts w:cs="Arial"/>
                <w:color w:val="000000" w:themeColor="text1"/>
                <w:szCs w:val="18"/>
              </w:rPr>
              <w:t xml:space="preserve">Component 3 candidate values: </w:t>
            </w:r>
            <w:r w:rsidRPr="00B84FC3">
              <w:rPr>
                <w:rFonts w:cs="Arial"/>
                <w:strike/>
                <w:color w:val="FF0000"/>
                <w:szCs w:val="18"/>
                <w:highlight w:val="yellow"/>
              </w:rPr>
              <w:t>[</w:t>
            </w:r>
            <w:r w:rsidRPr="006C26D2">
              <w:rPr>
                <w:rFonts w:cs="Arial"/>
                <w:color w:val="000000" w:themeColor="text1"/>
                <w:szCs w:val="18"/>
                <w:highlight w:val="yellow"/>
              </w:rPr>
              <w:t>{0, 1, 2, 4, 8, 16, 32, 64, 128, 256, 512</w:t>
            </w:r>
            <w:r w:rsidRPr="00D266A7">
              <w:rPr>
                <w:rFonts w:cs="Arial"/>
                <w:szCs w:val="18"/>
                <w:highlight w:val="yellow"/>
              </w:rPr>
              <w:t>}</w:t>
            </w:r>
            <w:r w:rsidRPr="00167C04">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5211" w14:textId="77777777" w:rsidR="001D178D" w:rsidRPr="006C26D2" w:rsidRDefault="001D178D" w:rsidP="00E366B6">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1D178D" w:rsidRPr="00B64C94" w14:paraId="561F6A76"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3A018" w14:textId="77777777" w:rsidR="001D178D" w:rsidRPr="006C26D2" w:rsidRDefault="001D178D" w:rsidP="00E366B6">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A72A" w14:textId="77777777" w:rsidR="001D178D" w:rsidRPr="006C26D2" w:rsidRDefault="001D178D" w:rsidP="00E366B6">
            <w:pPr>
              <w:pStyle w:val="TAL"/>
              <w:rPr>
                <w:rFonts w:eastAsia="MS Mincho" w:cs="Arial"/>
                <w:color w:val="000000" w:themeColor="text1"/>
                <w:szCs w:val="18"/>
                <w:lang w:eastAsia="ja-JP"/>
              </w:rPr>
            </w:pPr>
            <w:r w:rsidRPr="006C26D2">
              <w:rPr>
                <w:rFonts w:eastAsia="MS Mincho" w:cs="Arial"/>
                <w:color w:val="000000" w:themeColor="text1"/>
                <w:szCs w:val="18"/>
              </w:rPr>
              <w:t>59-1-3</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6516C60E" w14:textId="77777777" w:rsidR="001D178D" w:rsidRPr="006C26D2" w:rsidRDefault="001D178D" w:rsidP="00E366B6">
            <w:pPr>
              <w:pStyle w:val="TAL"/>
              <w:rPr>
                <w:rFonts w:eastAsia="宋体" w:cs="Arial"/>
                <w:color w:val="000000" w:themeColor="text1"/>
                <w:szCs w:val="18"/>
                <w:lang w:eastAsia="zh-CN"/>
              </w:rPr>
            </w:pPr>
            <w:r w:rsidRPr="006C26D2">
              <w:rPr>
                <w:rFonts w:eastAsia="宋体" w:cs="Arial"/>
                <w:color w:val="000000" w:themeColor="text1"/>
                <w:szCs w:val="18"/>
              </w:rPr>
              <w:t xml:space="preserve">Triggering event determination via detecting ≥ M event instances </w:t>
            </w:r>
            <w:r w:rsidRPr="006C26D2">
              <w:rPr>
                <w:rFonts w:eastAsia="宋体" w:cs="Arial"/>
                <w:color w:val="000000" w:themeColor="text1"/>
                <w:szCs w:val="18"/>
                <w:lang w:val="en-US"/>
              </w:rPr>
              <w:t>for at least one new beam</w:t>
            </w:r>
            <w:r w:rsidRPr="006C26D2">
              <w:rPr>
                <w:rFonts w:eastAsia="宋体" w:cs="Arial"/>
                <w:color w:val="000000" w:themeColor="text1"/>
                <w:szCs w:val="18"/>
              </w:rPr>
              <w:t xml:space="preserve"> within a time window.</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B8F216" w14:textId="77777777" w:rsidR="001D178D" w:rsidRPr="006C26D2" w:rsidRDefault="001D178D" w:rsidP="00E366B6">
            <w:pPr>
              <w:rPr>
                <w:rFonts w:ascii="Arial" w:hAnsi="Arial" w:cs="Arial"/>
                <w:color w:val="000000" w:themeColor="text1"/>
                <w:sz w:val="18"/>
                <w:szCs w:val="18"/>
              </w:rPr>
            </w:pPr>
            <w:r w:rsidRPr="006C26D2">
              <w:rPr>
                <w:rFonts w:ascii="Arial" w:hAnsi="Arial" w:cs="Arial"/>
                <w:color w:val="000000" w:themeColor="text1"/>
                <w:sz w:val="18"/>
                <w:szCs w:val="18"/>
              </w:rPr>
              <w:t>Triggering UEI/ED beam report procedure via detecting ≥ M event instance(s) for at least one new beam within a time window, where M&gt;1</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32BF828" w14:textId="77777777" w:rsidR="001D178D" w:rsidRPr="006C26D2" w:rsidRDefault="001D178D" w:rsidP="00E366B6">
            <w:pPr>
              <w:pStyle w:val="TAL"/>
              <w:rPr>
                <w:rFonts w:eastAsia="MS Mincho" w:cs="Arial"/>
                <w:color w:val="000000" w:themeColor="text1"/>
                <w:szCs w:val="18"/>
                <w:lang w:eastAsia="ja-JP"/>
              </w:rPr>
            </w:pPr>
            <w:r w:rsidRPr="006C26D2">
              <w:rPr>
                <w:rFonts w:eastAsia="MS Mincho" w:cs="Arial"/>
                <w:color w:val="000000" w:themeColor="text1"/>
                <w:szCs w:val="18"/>
              </w:rPr>
              <w:t xml:space="preserve">59-1-1 </w:t>
            </w:r>
            <w:r w:rsidRPr="0091448D">
              <w:rPr>
                <w:rFonts w:eastAsia="MS Mincho" w:cs="Arial"/>
                <w:strike/>
                <w:color w:val="FF0000"/>
                <w:szCs w:val="18"/>
                <w:highlight w:val="yellow"/>
              </w:rPr>
              <w:t>FFS for other potential FG(s)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DBD8EC" w14:textId="77777777" w:rsidR="001D178D" w:rsidRPr="006C26D2" w:rsidRDefault="001D178D" w:rsidP="00E366B6">
            <w:pPr>
              <w:pStyle w:val="TAL"/>
              <w:rPr>
                <w:rFonts w:eastAsia="宋体" w:cs="Arial"/>
                <w:color w:val="000000" w:themeColor="text1"/>
                <w:szCs w:val="18"/>
                <w:lang w:eastAsia="zh-CN"/>
              </w:rPr>
            </w:pPr>
            <w:r w:rsidRPr="006C26D2">
              <w:rPr>
                <w:rFonts w:eastAsia="宋体" w:cs="Arial"/>
                <w:color w:val="000000" w:themeColor="text1"/>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51D86AA" w14:textId="77777777" w:rsidR="001D178D" w:rsidRPr="006C26D2" w:rsidRDefault="001D178D" w:rsidP="00E366B6">
            <w:pPr>
              <w:pStyle w:val="TAL"/>
              <w:rPr>
                <w:rFonts w:cs="Arial"/>
                <w:color w:val="000000" w:themeColor="text1"/>
                <w:szCs w:val="18"/>
                <w:lang w:eastAsia="ja-JP"/>
              </w:rPr>
            </w:pPr>
            <w:r w:rsidRPr="006C26D2">
              <w:rPr>
                <w:rFonts w:cs="Arial"/>
                <w:color w:val="000000" w:themeColor="text1"/>
                <w:szCs w:val="18"/>
              </w:rPr>
              <w:t>n/a</w:t>
            </w: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18C3F2B0" w14:textId="77777777" w:rsidR="001D178D" w:rsidRPr="006C26D2" w:rsidRDefault="001D178D" w:rsidP="00E366B6">
            <w:pPr>
              <w:pStyle w:val="TAL"/>
              <w:rPr>
                <w:rFonts w:eastAsia="宋体" w:cs="Arial"/>
                <w:color w:val="000000" w:themeColor="text1"/>
                <w:szCs w:val="18"/>
                <w:lang w:val="en-US" w:eastAsia="zh-CN"/>
              </w:rPr>
            </w:pPr>
            <w:r w:rsidRPr="006C26D2">
              <w:rPr>
                <w:rFonts w:eastAsia="宋体"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宋体" w:cs="Arial"/>
                <w:color w:val="000000" w:themeColor="text1"/>
                <w:szCs w:val="18"/>
              </w:rPr>
              <w:t>event instances within a time window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215FE" w14:textId="77777777" w:rsidR="001D178D" w:rsidRPr="006C26D2" w:rsidRDefault="001D178D"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725272C2" w14:textId="77777777" w:rsidR="001D178D" w:rsidRPr="006C26D2" w:rsidRDefault="001D178D" w:rsidP="00E366B6">
            <w:pPr>
              <w:pStyle w:val="TAL"/>
              <w:rPr>
                <w:rFonts w:cs="Arial"/>
                <w:color w:val="000000" w:themeColor="text1"/>
                <w:szCs w:val="18"/>
                <w:lang w:eastAsia="ja-JP"/>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009733C" w14:textId="340F6C09" w:rsidR="001D178D" w:rsidRPr="006C26D2" w:rsidRDefault="001D178D" w:rsidP="00E366B6">
            <w:pPr>
              <w:pStyle w:val="TAL"/>
              <w:rPr>
                <w:rFonts w:cs="Arial"/>
                <w:color w:val="000000" w:themeColor="text1"/>
                <w:szCs w:val="18"/>
                <w:lang w:eastAsia="ja-JP"/>
              </w:rPr>
            </w:pPr>
            <w:r w:rsidRPr="006C26D2">
              <w:rPr>
                <w:rFonts w:eastAsia="MS Mincho" w:cs="Arial"/>
                <w:color w:val="000000" w:themeColor="text1"/>
                <w:szCs w:val="18"/>
              </w:rPr>
              <w:t>n/a</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6596C140" w14:textId="77777777" w:rsidR="001D178D" w:rsidRPr="006C26D2" w:rsidRDefault="001D178D" w:rsidP="00E366B6">
            <w:pPr>
              <w:pStyle w:val="TAL"/>
              <w:rPr>
                <w:rFonts w:cs="Arial"/>
                <w:color w:val="000000" w:themeColor="text1"/>
                <w:szCs w:val="18"/>
                <w:lang w:eastAsia="ja-JP"/>
              </w:rPr>
            </w:pPr>
            <w:r w:rsidRPr="006C26D2">
              <w:rPr>
                <w:rFonts w:eastAsia="MS Mincho" w:cs="Arial"/>
                <w:color w:val="000000" w:themeColor="text1"/>
                <w:szCs w:val="18"/>
              </w:rPr>
              <w:t>n/a</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380A923" w14:textId="77777777" w:rsidR="001D178D" w:rsidRPr="006C26D2" w:rsidRDefault="001D178D" w:rsidP="00E366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8B57" w14:textId="77777777" w:rsidR="001D178D" w:rsidRPr="006C26D2" w:rsidRDefault="001D178D" w:rsidP="00E366B6">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1D178D" w:rsidRPr="00C77150" w14:paraId="784AE066"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2BFC0" w14:textId="77777777" w:rsidR="001D178D" w:rsidRPr="00C77150" w:rsidRDefault="001D178D" w:rsidP="00E366B6">
            <w:pPr>
              <w:pStyle w:val="TAL"/>
              <w:rPr>
                <w:rFonts w:eastAsia="MS Mincho" w:cs="Arial"/>
                <w:color w:val="000000" w:themeColor="text1"/>
                <w:szCs w:val="18"/>
              </w:rPr>
            </w:pPr>
            <w:r w:rsidRPr="00C77150">
              <w:rPr>
                <w:rFonts w:eastAsia="MS Mincho"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F1E1" w14:textId="77777777" w:rsidR="001D178D" w:rsidRPr="00C77150" w:rsidRDefault="001D178D" w:rsidP="00E366B6">
            <w:pPr>
              <w:pStyle w:val="TAL"/>
              <w:rPr>
                <w:rFonts w:eastAsia="MS Mincho" w:cs="Arial"/>
                <w:color w:val="000000" w:themeColor="text1"/>
                <w:szCs w:val="18"/>
              </w:rPr>
            </w:pPr>
            <w:r w:rsidRPr="00C77150">
              <w:rPr>
                <w:rFonts w:eastAsia="宋体" w:cs="Arial"/>
                <w:color w:val="000000" w:themeColor="text1"/>
                <w:szCs w:val="18"/>
                <w:lang w:val="en-US" w:eastAsia="zh-CN"/>
              </w:rPr>
              <w:t>59-1-5</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61F6295E" w14:textId="1D4A693D" w:rsidR="001D178D" w:rsidRPr="00C77150" w:rsidRDefault="001D178D" w:rsidP="00E366B6">
            <w:pPr>
              <w:pStyle w:val="TAL"/>
              <w:rPr>
                <w:rFonts w:eastAsia="宋体" w:cs="Arial"/>
                <w:color w:val="000000" w:themeColor="text1"/>
                <w:szCs w:val="18"/>
              </w:rPr>
            </w:pPr>
            <w:r w:rsidRPr="00C77150">
              <w:rPr>
                <w:rFonts w:eastAsia="宋体" w:cs="Arial"/>
                <w:color w:val="000000" w:themeColor="text1"/>
                <w:szCs w:val="18"/>
              </w:rPr>
              <w:t xml:space="preserve">UE-initiated/event-driven beam management </w:t>
            </w:r>
            <w:r w:rsidRPr="00C77150">
              <w:rPr>
                <w:rFonts w:eastAsia="宋体" w:cs="Arial"/>
                <w:color w:val="000000" w:themeColor="text1"/>
                <w:szCs w:val="18"/>
                <w:lang w:val="en-US" w:eastAsia="zh-CN"/>
              </w:rPr>
              <w:t>for Event-7 based measurement and report for Mode 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9DD2E4" w14:textId="77777777" w:rsidR="001D178D" w:rsidRPr="00C77150" w:rsidRDefault="001D178D" w:rsidP="00E366B6">
            <w:pPr>
              <w:pStyle w:val="TAL"/>
              <w:rPr>
                <w:rFonts w:eastAsia="宋体" w:cs="Arial"/>
                <w:color w:val="000000" w:themeColor="text1"/>
                <w:szCs w:val="18"/>
              </w:rPr>
            </w:pPr>
            <w:r w:rsidRPr="00C77150">
              <w:rPr>
                <w:rFonts w:eastAsia="宋体" w:cs="Arial"/>
                <w:color w:val="000000" w:themeColor="text1"/>
                <w:szCs w:val="18"/>
              </w:rPr>
              <w:t>1. Support of Event-7 based measurement and report for Mode A that L1-RSRP of at least one new beam becomes a threshold value better than the RS derived from the activated TCI state with the Q-</w:t>
            </w:r>
            <w:proofErr w:type="spellStart"/>
            <w:r w:rsidRPr="00C77150">
              <w:rPr>
                <w:rFonts w:eastAsia="宋体" w:cs="Arial"/>
                <w:color w:val="000000" w:themeColor="text1"/>
                <w:szCs w:val="18"/>
              </w:rPr>
              <w:t>th</w:t>
            </w:r>
            <w:proofErr w:type="spellEnd"/>
            <w:r w:rsidRPr="00C77150">
              <w:rPr>
                <w:rFonts w:eastAsia="宋体" w:cs="Arial"/>
                <w:color w:val="000000" w:themeColor="text1"/>
                <w:szCs w:val="18"/>
              </w:rPr>
              <w:t xml:space="preserve"> best quality based on one event instance</w:t>
            </w:r>
          </w:p>
          <w:p w14:paraId="5AD646DD" w14:textId="76C9FCB4" w:rsidR="001D178D" w:rsidRPr="00C77150" w:rsidRDefault="00B84FC3" w:rsidP="00E366B6">
            <w:pPr>
              <w:pStyle w:val="TAL"/>
              <w:rPr>
                <w:rFonts w:eastAsia="宋体" w:cs="Arial"/>
                <w:color w:val="000000" w:themeColor="text1"/>
                <w:szCs w:val="18"/>
              </w:rPr>
            </w:pPr>
            <w:r w:rsidRPr="00B84FC3">
              <w:rPr>
                <w:rFonts w:eastAsia="宋体" w:cs="Arial"/>
                <w:color w:val="FF0000"/>
                <w:szCs w:val="18"/>
              </w:rPr>
              <w:t>2</w:t>
            </w:r>
            <w:r>
              <w:rPr>
                <w:rFonts w:eastAsia="宋体" w:cs="Arial"/>
                <w:strike/>
                <w:color w:val="FF0000"/>
                <w:szCs w:val="18"/>
              </w:rPr>
              <w:t xml:space="preserve"> </w:t>
            </w:r>
            <w:r w:rsidR="001D178D" w:rsidRPr="00B84FC3">
              <w:rPr>
                <w:rFonts w:eastAsia="宋体" w:cs="Arial"/>
                <w:strike/>
                <w:color w:val="FF0000"/>
                <w:szCs w:val="18"/>
              </w:rPr>
              <w:t>3</w:t>
            </w:r>
            <w:r w:rsidR="001D178D" w:rsidRPr="00C77150">
              <w:rPr>
                <w:rFonts w:eastAsia="宋体" w:cs="Arial"/>
                <w:color w:val="000000" w:themeColor="text1"/>
                <w:szCs w:val="18"/>
              </w:rPr>
              <w:t>. Support of the RS derived from the activated TCI state with the Q-</w:t>
            </w:r>
            <w:proofErr w:type="spellStart"/>
            <w:r w:rsidR="001D178D" w:rsidRPr="00C77150">
              <w:rPr>
                <w:rFonts w:eastAsia="宋体" w:cs="Arial"/>
                <w:color w:val="000000" w:themeColor="text1"/>
                <w:szCs w:val="18"/>
              </w:rPr>
              <w:t>th</w:t>
            </w:r>
            <w:proofErr w:type="spellEnd"/>
            <w:r w:rsidR="001D178D" w:rsidRPr="00C77150">
              <w:rPr>
                <w:rFonts w:eastAsia="宋体" w:cs="Arial"/>
                <w:color w:val="000000" w:themeColor="text1"/>
                <w:szCs w:val="18"/>
              </w:rPr>
              <w:t xml:space="preserve"> best quality measurement by using QCL RS in the activated TCI state with the Q-</w:t>
            </w:r>
            <w:proofErr w:type="spellStart"/>
            <w:r w:rsidR="001D178D" w:rsidRPr="00C77150">
              <w:rPr>
                <w:rFonts w:eastAsia="宋体" w:cs="Arial"/>
                <w:color w:val="000000" w:themeColor="text1"/>
                <w:szCs w:val="18"/>
              </w:rPr>
              <w:t>th</w:t>
            </w:r>
            <w:proofErr w:type="spellEnd"/>
            <w:r w:rsidR="001D178D" w:rsidRPr="00C77150">
              <w:rPr>
                <w:rFonts w:eastAsia="宋体" w:cs="Arial"/>
                <w:color w:val="000000" w:themeColor="text1"/>
                <w:szCs w:val="18"/>
              </w:rPr>
              <w:t xml:space="preserve"> best quality and the corresponding QCL SSB for the activated TCI state with the Q-</w:t>
            </w:r>
            <w:proofErr w:type="spellStart"/>
            <w:r w:rsidR="001D178D" w:rsidRPr="00C77150">
              <w:rPr>
                <w:rFonts w:eastAsia="宋体" w:cs="Arial"/>
                <w:color w:val="000000" w:themeColor="text1"/>
                <w:szCs w:val="18"/>
              </w:rPr>
              <w:t>th</w:t>
            </w:r>
            <w:proofErr w:type="spellEnd"/>
            <w:r w:rsidR="001D178D" w:rsidRPr="00C77150">
              <w:rPr>
                <w:rFonts w:eastAsia="宋体" w:cs="Arial"/>
                <w:color w:val="000000" w:themeColor="text1"/>
                <w:szCs w:val="18"/>
              </w:rPr>
              <w:t xml:space="preserve"> best quality for Scheme-1 and Scheme-2, respectively</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69696DEA" w14:textId="204DAF4D" w:rsidR="001D178D" w:rsidRPr="00C77150" w:rsidRDefault="001D178D" w:rsidP="00E366B6">
            <w:pPr>
              <w:pStyle w:val="TAL"/>
              <w:rPr>
                <w:rFonts w:eastAsia="MS Mincho" w:cs="Arial"/>
                <w:color w:val="000000" w:themeColor="text1"/>
                <w:szCs w:val="18"/>
              </w:rPr>
            </w:pPr>
            <w:r w:rsidRPr="00C77150">
              <w:rPr>
                <w:rFonts w:eastAsia="宋体" w:cs="Arial"/>
                <w:color w:val="000000" w:themeColor="text1"/>
                <w:szCs w:val="18"/>
                <w:lang w:val="en-US" w:eastAsia="zh-CN"/>
              </w:rPr>
              <w:t>59-1-1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A9DDA" w14:textId="77777777" w:rsidR="001D178D" w:rsidRPr="00C77150" w:rsidRDefault="001D178D" w:rsidP="00E366B6">
            <w:pPr>
              <w:pStyle w:val="TAL"/>
              <w:rPr>
                <w:rFonts w:eastAsia="宋体" w:cs="Arial"/>
                <w:color w:val="000000" w:themeColor="text1"/>
                <w:szCs w:val="18"/>
              </w:rPr>
            </w:pPr>
            <w:r w:rsidRPr="00C77150">
              <w:rPr>
                <w:rFonts w:eastAsia="宋体" w:cs="Arial"/>
                <w:color w:val="000000" w:themeColor="text1"/>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87660A2" w14:textId="77777777" w:rsidR="001D178D" w:rsidRPr="00C77150" w:rsidRDefault="001D178D" w:rsidP="00E366B6">
            <w:pPr>
              <w:pStyle w:val="TAL"/>
              <w:rPr>
                <w:rFonts w:cs="Arial"/>
                <w:color w:val="000000" w:themeColor="text1"/>
                <w:szCs w:val="18"/>
              </w:rPr>
            </w:pPr>
            <w:r w:rsidRPr="00C77150">
              <w:rPr>
                <w:rFonts w:cs="Arial"/>
                <w:color w:val="000000" w:themeColor="text1"/>
                <w:szCs w:val="18"/>
                <w:lang w:val="en-US" w:eastAsia="zh-CN"/>
              </w:rPr>
              <w:t>n/a</w:t>
            </w: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4065CF50" w14:textId="58D487C7" w:rsidR="001D178D" w:rsidRPr="00C77150" w:rsidRDefault="001D178D" w:rsidP="00E366B6">
            <w:pPr>
              <w:pStyle w:val="TAL"/>
              <w:rPr>
                <w:rFonts w:eastAsia="宋体" w:cs="Arial"/>
                <w:color w:val="000000" w:themeColor="text1"/>
                <w:szCs w:val="18"/>
              </w:rPr>
            </w:pPr>
            <w:r w:rsidRPr="00C77150">
              <w:rPr>
                <w:rFonts w:eastAsia="宋体" w:cs="Arial"/>
                <w:color w:val="000000" w:themeColor="text1"/>
                <w:szCs w:val="18"/>
              </w:rPr>
              <w:t xml:space="preserve">UE-initiated/event-driven beam management </w:t>
            </w:r>
            <w:r w:rsidRPr="00C77150">
              <w:rPr>
                <w:rFonts w:eastAsia="宋体" w:cs="Arial"/>
                <w:color w:val="000000" w:themeColor="text1"/>
                <w:szCs w:val="18"/>
                <w:lang w:val="en-US" w:eastAsia="zh-CN"/>
              </w:rPr>
              <w:t>for Event-7 based measurement is not supported for Mode 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F0D33" w14:textId="77777777" w:rsidR="001D178D" w:rsidRPr="00C77150" w:rsidRDefault="001D178D" w:rsidP="00E366B6">
            <w:pPr>
              <w:pStyle w:val="TAL"/>
              <w:rPr>
                <w:rFonts w:eastAsia="MS Mincho" w:cs="Arial"/>
                <w:color w:val="000000" w:themeColor="text1"/>
                <w:szCs w:val="18"/>
                <w:highlight w:val="yellow"/>
              </w:rPr>
            </w:pPr>
            <w:r w:rsidRPr="00C77150">
              <w:rPr>
                <w:rFonts w:eastAsia="宋体" w:cs="Arial"/>
                <w:color w:val="000000" w:themeColor="text1"/>
                <w:szCs w:val="18"/>
                <w:lang w:val="en-US" w:eastAsia="zh-CN"/>
              </w:rPr>
              <w:t>Per Band</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4E3A2EE6" w14:textId="77777777" w:rsidR="001D178D" w:rsidRPr="00C77150" w:rsidRDefault="001D178D" w:rsidP="00E366B6">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9261170" w14:textId="6C69C6CA" w:rsidR="001D178D" w:rsidRPr="00C77150" w:rsidRDefault="001D178D" w:rsidP="00E366B6">
            <w:pPr>
              <w:pStyle w:val="TAL"/>
              <w:rPr>
                <w:rFonts w:eastAsia="MS Mincho" w:cs="Arial"/>
                <w:color w:val="000000" w:themeColor="text1"/>
                <w:szCs w:val="18"/>
              </w:rPr>
            </w:pPr>
            <w:r w:rsidRPr="00C77150">
              <w:rPr>
                <w:rFonts w:eastAsia="MS Mincho" w:cs="Arial"/>
                <w:color w:val="000000" w:themeColor="text1"/>
                <w:szCs w:val="18"/>
              </w:rPr>
              <w:t>n/a</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477AE09" w14:textId="77777777" w:rsidR="001D178D" w:rsidRPr="00C77150" w:rsidRDefault="001D178D" w:rsidP="00E366B6">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E5C5985" w14:textId="30FC29FF" w:rsidR="001D178D" w:rsidRPr="00C77150" w:rsidRDefault="001D178D" w:rsidP="00E366B6">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w:t>
            </w:r>
            <w:proofErr w:type="spellStart"/>
            <w:r w:rsidRPr="00C77150">
              <w:rPr>
                <w:rFonts w:cs="Arial"/>
                <w:color w:val="000000" w:themeColor="text1"/>
                <w:szCs w:val="18"/>
                <w:lang w:eastAsia="zh-CN"/>
              </w:rPr>
              <w:t>th</w:t>
            </w:r>
            <w:proofErr w:type="spellEnd"/>
            <w:r w:rsidRPr="00C77150">
              <w:rPr>
                <w:rFonts w:cs="Arial"/>
                <w:color w:val="000000" w:themeColor="text1"/>
                <w:szCs w:val="18"/>
                <w:lang w:eastAsia="zh-CN"/>
              </w:rPr>
              <w:t xml:space="preserve"> bit signals support for Q=n, n = </w:t>
            </w:r>
            <w:proofErr w:type="gramStart"/>
            <w:r w:rsidRPr="00C77150">
              <w:rPr>
                <w:rFonts w:cs="Arial"/>
                <w:color w:val="000000" w:themeColor="text1"/>
                <w:szCs w:val="18"/>
                <w:lang w:eastAsia="zh-CN"/>
              </w:rPr>
              <w:t>1,2,…</w:t>
            </w:r>
            <w:proofErr w:type="gramEnd"/>
            <w:r w:rsidRPr="00C77150">
              <w:rPr>
                <w:rFonts w:cs="Arial"/>
                <w:color w:val="000000" w:themeColor="text1"/>
                <w:szCs w:val="18"/>
                <w:lang w:eastAsia="zh-CN"/>
              </w:rPr>
              <w:t>,8, zero means no support, 1 means support</w:t>
            </w:r>
            <w:r w:rsidRPr="00C77150" w:rsidDel="00C77150">
              <w:rPr>
                <w:rFonts w:cs="Arial"/>
                <w:color w:val="000000" w:themeColor="text1"/>
                <w:szCs w:val="18"/>
                <w:lang w:val="en-US" w:eastAsia="zh-CN"/>
              </w:rPr>
              <w:t xml:space="preserve"> </w:t>
            </w:r>
          </w:p>
          <w:p w14:paraId="67E343BE" w14:textId="77777777" w:rsidR="001D178D" w:rsidRPr="00C77150" w:rsidRDefault="001D178D" w:rsidP="00E366B6">
            <w:pPr>
              <w:pStyle w:val="TAL"/>
              <w:spacing w:before="72" w:after="72"/>
              <w:rPr>
                <w:rFonts w:cs="Arial"/>
                <w:color w:val="000000" w:themeColor="text1"/>
                <w:szCs w:val="18"/>
                <w:lang w:val="en-US" w:eastAsia="zh-CN"/>
              </w:rPr>
            </w:pPr>
          </w:p>
          <w:p w14:paraId="14AAB6C1" w14:textId="77777777" w:rsidR="001D178D" w:rsidRPr="00C77150" w:rsidRDefault="001D178D" w:rsidP="00E366B6">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26A417DF" w14:textId="77777777" w:rsidR="001D178D" w:rsidRPr="00C77150" w:rsidRDefault="001D178D" w:rsidP="00E366B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7A77" w14:textId="77777777" w:rsidR="001D178D" w:rsidRPr="00C77150" w:rsidRDefault="001D178D" w:rsidP="00E366B6">
            <w:pPr>
              <w:pStyle w:val="TAL"/>
              <w:rPr>
                <w:rFonts w:cs="Arial"/>
                <w:color w:val="000000" w:themeColor="text1"/>
                <w:szCs w:val="18"/>
              </w:rPr>
            </w:pPr>
            <w:r w:rsidRPr="00C77150">
              <w:rPr>
                <w:rFonts w:cs="Arial"/>
                <w:color w:val="000000" w:themeColor="text1"/>
                <w:szCs w:val="18"/>
              </w:rPr>
              <w:t>Optional with capability signalling</w:t>
            </w:r>
          </w:p>
        </w:tc>
      </w:tr>
      <w:tr w:rsidR="00B84FC3" w:rsidRPr="00B64C94" w14:paraId="54B2D750"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BF424" w14:textId="77777777" w:rsidR="001D178D" w:rsidRPr="000A1A77" w:rsidRDefault="001D178D" w:rsidP="00E366B6">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t>59</w:t>
            </w:r>
            <w:r w:rsidRPr="000A1A77">
              <w:rPr>
                <w:rFonts w:asciiTheme="majorHAnsi" w:hAnsiTheme="majorHAnsi" w:cstheme="majorHAnsi"/>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F953" w14:textId="77777777" w:rsidR="001D178D" w:rsidRPr="000A1A77" w:rsidRDefault="001D178D" w:rsidP="00E366B6">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t>59-1-7</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6A669C5F" w14:textId="77777777" w:rsidR="001D178D" w:rsidRPr="000A1A77" w:rsidRDefault="001D178D" w:rsidP="00E366B6">
            <w:pPr>
              <w:pStyle w:val="TAL"/>
              <w:rPr>
                <w:rFonts w:asciiTheme="majorHAnsi" w:eastAsia="宋体"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for Event-2</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89E3B1" w14:textId="77777777" w:rsidR="001D178D" w:rsidRPr="000A1A77" w:rsidRDefault="001D178D" w:rsidP="00E366B6">
            <w:pPr>
              <w:rPr>
                <w:rFonts w:asciiTheme="majorHAnsi" w:hAnsiTheme="majorHAnsi" w:cstheme="majorHAnsi"/>
                <w:color w:val="000000" w:themeColor="text1"/>
                <w:sz w:val="18"/>
                <w:szCs w:val="18"/>
              </w:rPr>
            </w:pPr>
            <w:r w:rsidRPr="000A1A77">
              <w:rPr>
                <w:rFonts w:asciiTheme="majorHAnsi" w:hAnsiTheme="majorHAnsi" w:cstheme="majorHAnsi"/>
                <w:color w:val="000000" w:themeColor="text1"/>
                <w:sz w:val="18"/>
                <w:szCs w:val="18"/>
                <w:lang w:eastAsia="zh-TW"/>
              </w:rPr>
              <w:t>Support of 1-bit condition met indication in RSRP report format for each report of CRI/SSBRI for Event-2</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D764DFD" w14:textId="77777777" w:rsidR="00587B63" w:rsidRPr="00587B63" w:rsidRDefault="0091448D" w:rsidP="00E366B6">
            <w:pPr>
              <w:pStyle w:val="TAL"/>
              <w:rPr>
                <w:rFonts w:eastAsia="MS Mincho" w:cs="Arial"/>
                <w:color w:val="FF0000"/>
                <w:szCs w:val="18"/>
              </w:rPr>
            </w:pPr>
            <w:r w:rsidRPr="00587B63">
              <w:rPr>
                <w:rFonts w:eastAsia="MS Mincho" w:cs="Arial"/>
                <w:color w:val="FF0000"/>
                <w:szCs w:val="18"/>
              </w:rPr>
              <w:t>59-1-1</w:t>
            </w:r>
          </w:p>
          <w:p w14:paraId="2DF0EED2" w14:textId="5EF1FE52" w:rsidR="001D178D" w:rsidRPr="000A1A77" w:rsidRDefault="00587B63" w:rsidP="00E366B6">
            <w:pPr>
              <w:pStyle w:val="TAL"/>
              <w:rPr>
                <w:rFonts w:asciiTheme="majorHAnsi" w:eastAsia="MS Mincho" w:hAnsiTheme="majorHAnsi" w:cstheme="majorHAnsi"/>
                <w:color w:val="000000" w:themeColor="text1"/>
                <w:szCs w:val="18"/>
              </w:rPr>
            </w:pPr>
            <w:r w:rsidRPr="0091448D">
              <w:rPr>
                <w:rFonts w:eastAsia="MS Mincho" w:cs="Arial"/>
                <w:strike/>
                <w:color w:val="FF0000"/>
                <w:szCs w:val="18"/>
                <w:highlight w:val="yellow"/>
              </w:rPr>
              <w:t>FFS</w:t>
            </w:r>
            <w:r w:rsidRPr="0091448D">
              <w:rPr>
                <w:rFonts w:eastAsia="MS Mincho" w:cs="Arial"/>
                <w:color w:val="FF0000"/>
                <w:szCs w:val="18"/>
                <w:highlight w:val="yellow"/>
              </w:rPr>
              <w:t xml:space="preserve"> </w:t>
            </w:r>
            <w:r w:rsidR="0091448D" w:rsidRPr="0091448D">
              <w:rPr>
                <w:rFonts w:eastAsia="MS Mincho" w:cs="Arial"/>
                <w:color w:val="FF0000"/>
                <w:szCs w:val="18"/>
                <w:highlight w:val="yellow"/>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06A8F6" w14:textId="77777777" w:rsidR="001D178D" w:rsidRPr="000A1A77" w:rsidRDefault="001D178D" w:rsidP="00E366B6">
            <w:pPr>
              <w:pStyle w:val="TAL"/>
              <w:rPr>
                <w:rFonts w:asciiTheme="majorHAnsi" w:eastAsia="宋体" w:hAnsiTheme="majorHAnsi" w:cstheme="majorHAnsi"/>
                <w:color w:val="000000" w:themeColor="text1"/>
                <w:szCs w:val="18"/>
              </w:rPr>
            </w:pPr>
            <w:r w:rsidRPr="000A1A77">
              <w:rPr>
                <w:rFonts w:asciiTheme="majorHAnsi" w:eastAsia="宋体" w:hAnsiTheme="majorHAnsi" w:cstheme="majorHAnsi"/>
                <w:color w:val="000000" w:themeColor="text1"/>
                <w:szCs w:val="18"/>
                <w:lang w:eastAsia="en-GB"/>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D8CA177" w14:textId="77777777" w:rsidR="001D178D" w:rsidRPr="000A1A77" w:rsidRDefault="001D178D" w:rsidP="00E366B6">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n/a</w:t>
            </w: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671AF944" w14:textId="77777777" w:rsidR="001D178D" w:rsidRPr="000A1A77" w:rsidRDefault="001D178D" w:rsidP="00E366B6">
            <w:pPr>
              <w:pStyle w:val="TAL"/>
              <w:rPr>
                <w:rFonts w:asciiTheme="majorHAnsi" w:eastAsia="宋体"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is not supported for Event-2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D997E6" w14:textId="77777777" w:rsidR="001D178D" w:rsidRPr="000A1A77" w:rsidRDefault="001D178D" w:rsidP="00E366B6">
            <w:pPr>
              <w:pStyle w:val="TAL"/>
              <w:rPr>
                <w:rFonts w:asciiTheme="majorHAnsi" w:eastAsia="MS Mincho" w:hAnsiTheme="majorHAnsi" w:cstheme="majorHAnsi"/>
                <w:color w:val="000000" w:themeColor="text1"/>
                <w:szCs w:val="18"/>
              </w:rPr>
            </w:pPr>
            <w:r w:rsidRPr="000A1A77">
              <w:rPr>
                <w:rFonts w:asciiTheme="majorHAnsi" w:eastAsia="宋体" w:hAnsiTheme="majorHAnsi" w:cstheme="majorHAnsi"/>
                <w:color w:val="000000" w:themeColor="text1"/>
                <w:szCs w:val="18"/>
                <w:lang w:eastAsia="en-GB"/>
              </w:rPr>
              <w:t>Per Band</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06A4FF24" w14:textId="77777777" w:rsidR="001D178D" w:rsidRPr="000A1A77" w:rsidRDefault="001D178D" w:rsidP="00E366B6">
            <w:pPr>
              <w:pStyle w:val="TAL"/>
              <w:rPr>
                <w:rFonts w:asciiTheme="majorHAnsi" w:eastAsia="MS Mincho" w:hAnsiTheme="majorHAnsi" w:cstheme="majorHAnsi"/>
                <w:color w:val="000000" w:themeColor="text1"/>
                <w:szCs w:val="18"/>
              </w:rPr>
            </w:pPr>
            <w:r w:rsidRPr="000A1A77">
              <w:rPr>
                <w:rFonts w:asciiTheme="majorHAnsi" w:eastAsia="宋体" w:hAnsiTheme="majorHAnsi" w:cstheme="majorHAnsi"/>
                <w:color w:val="000000" w:themeColor="text1"/>
                <w:szCs w:val="18"/>
                <w:lang w:eastAsia="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2DCBE7B" w14:textId="77777777" w:rsidR="001D178D" w:rsidRPr="000A1A77" w:rsidRDefault="001D178D" w:rsidP="00E366B6">
            <w:pPr>
              <w:pStyle w:val="TAL"/>
              <w:rPr>
                <w:rFonts w:asciiTheme="majorHAnsi" w:eastAsia="MS Mincho" w:hAnsiTheme="majorHAnsi" w:cstheme="majorHAnsi"/>
                <w:color w:val="000000" w:themeColor="text1"/>
                <w:szCs w:val="18"/>
              </w:rPr>
            </w:pPr>
            <w:r w:rsidRPr="000A1A77">
              <w:rPr>
                <w:rFonts w:asciiTheme="majorHAnsi" w:eastAsia="宋体" w:hAnsiTheme="majorHAnsi" w:cstheme="majorHAnsi"/>
                <w:color w:val="000000" w:themeColor="text1"/>
                <w:szCs w:val="18"/>
                <w:lang w:eastAsia="en-GB"/>
              </w:rPr>
              <w:t>n/a</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69842336" w14:textId="77777777" w:rsidR="001D178D" w:rsidRPr="000A1A77" w:rsidRDefault="001D178D" w:rsidP="00E366B6">
            <w:pPr>
              <w:pStyle w:val="TAL"/>
              <w:rPr>
                <w:rFonts w:asciiTheme="majorHAnsi" w:eastAsia="MS Mincho" w:hAnsiTheme="majorHAnsi" w:cstheme="majorHAnsi"/>
                <w:color w:val="000000" w:themeColor="text1"/>
                <w:szCs w:val="18"/>
              </w:rPr>
            </w:pPr>
            <w:r w:rsidRPr="000A1A77">
              <w:rPr>
                <w:rFonts w:asciiTheme="majorHAnsi" w:eastAsia="宋体" w:hAnsiTheme="majorHAnsi" w:cstheme="majorHAnsi"/>
                <w:color w:val="000000" w:themeColor="text1"/>
                <w:szCs w:val="18"/>
                <w:lang w:eastAsia="en-GB"/>
              </w:rPr>
              <w:t>n/a</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0D47C71C" w14:textId="77777777" w:rsidR="001D178D" w:rsidRPr="000A1A77" w:rsidRDefault="001D178D" w:rsidP="00E366B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244A" w14:textId="77777777" w:rsidR="001D178D" w:rsidRPr="000A1A77" w:rsidRDefault="001D178D" w:rsidP="00E366B6">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Optional with capability signalling</w:t>
            </w:r>
          </w:p>
        </w:tc>
      </w:tr>
      <w:tr w:rsidR="0091448D" w:rsidRPr="00B64C94" w14:paraId="1D8279CB"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0E065" w14:textId="4FBF46F8" w:rsidR="0091448D" w:rsidRPr="0091448D" w:rsidRDefault="0091448D" w:rsidP="00E366B6">
            <w:pPr>
              <w:pStyle w:val="TAL"/>
              <w:rPr>
                <w:rFonts w:asciiTheme="majorHAnsi" w:eastAsia="MS Mincho" w:hAnsiTheme="majorHAnsi" w:cstheme="majorHAnsi"/>
                <w:color w:val="FF0000"/>
                <w:szCs w:val="18"/>
                <w:lang w:eastAsia="en-GB"/>
              </w:rPr>
            </w:pPr>
            <w:r w:rsidRPr="0091448D">
              <w:rPr>
                <w:rFonts w:asciiTheme="majorHAnsi" w:eastAsia="MS Mincho" w:hAnsiTheme="majorHAnsi" w:cstheme="majorHAnsi"/>
                <w:color w:val="FF0000"/>
                <w:szCs w:val="18"/>
                <w:lang w:eastAsia="en-GB"/>
              </w:rPr>
              <w:t>59</w:t>
            </w:r>
            <w:r w:rsidRPr="0091448D">
              <w:rPr>
                <w:rFonts w:asciiTheme="majorHAnsi" w:hAnsiTheme="majorHAnsi" w:cstheme="majorHAnsi"/>
                <w:color w:val="FF0000"/>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763B" w14:textId="09712ECA" w:rsidR="0091448D" w:rsidRPr="0091448D" w:rsidRDefault="0091448D" w:rsidP="00E366B6">
            <w:pPr>
              <w:pStyle w:val="TAL"/>
              <w:rPr>
                <w:rFonts w:asciiTheme="majorHAnsi" w:eastAsia="MS Mincho" w:hAnsiTheme="majorHAnsi" w:cstheme="majorHAnsi"/>
                <w:color w:val="FF0000"/>
                <w:szCs w:val="18"/>
                <w:lang w:eastAsia="en-GB"/>
              </w:rPr>
            </w:pPr>
            <w:r w:rsidRPr="0091448D">
              <w:rPr>
                <w:rFonts w:asciiTheme="majorHAnsi" w:eastAsia="MS Mincho" w:hAnsiTheme="majorHAnsi" w:cstheme="majorHAnsi"/>
                <w:color w:val="FF0000"/>
                <w:szCs w:val="18"/>
                <w:lang w:eastAsia="en-GB"/>
              </w:rPr>
              <w:t>59-1-8</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14D92DF" w14:textId="2824A04C" w:rsidR="0091448D" w:rsidRPr="0091448D" w:rsidRDefault="0091448D" w:rsidP="00E366B6">
            <w:pPr>
              <w:pStyle w:val="TAL"/>
              <w:rPr>
                <w:rFonts w:asciiTheme="majorHAnsi" w:hAnsiTheme="majorHAnsi" w:cstheme="majorHAnsi"/>
                <w:color w:val="FF0000"/>
                <w:szCs w:val="18"/>
                <w:lang w:eastAsia="zh-TW"/>
              </w:rPr>
            </w:pPr>
            <w:r w:rsidRPr="0091448D">
              <w:rPr>
                <w:rFonts w:asciiTheme="majorHAnsi" w:hAnsiTheme="majorHAnsi" w:cstheme="majorHAnsi"/>
                <w:color w:val="FF0000"/>
                <w:szCs w:val="18"/>
                <w:lang w:eastAsia="zh-TW"/>
              </w:rPr>
              <w:t>1-bit condition met indication in RSRP report format for each report of CRI/SSBRI for Event-7</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083BE5" w14:textId="7AD056F7" w:rsidR="0091448D" w:rsidRPr="0091448D" w:rsidRDefault="0091448D" w:rsidP="00E366B6">
            <w:pPr>
              <w:rPr>
                <w:rFonts w:asciiTheme="majorHAnsi" w:hAnsiTheme="majorHAnsi" w:cstheme="majorHAnsi"/>
                <w:color w:val="FF0000"/>
                <w:sz w:val="18"/>
                <w:szCs w:val="18"/>
                <w:lang w:eastAsia="zh-TW"/>
              </w:rPr>
            </w:pPr>
            <w:r w:rsidRPr="0091448D">
              <w:rPr>
                <w:rFonts w:asciiTheme="majorHAnsi" w:hAnsiTheme="majorHAnsi" w:cstheme="majorHAnsi"/>
                <w:color w:val="FF0000"/>
                <w:sz w:val="18"/>
                <w:szCs w:val="18"/>
                <w:lang w:eastAsia="zh-TW"/>
              </w:rPr>
              <w:t>Support of 1-bit condition met indication in RSRP report format for each report of CRI/SSBRI for Event-7</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2EEE9397" w14:textId="4C86A61C" w:rsidR="0091448D" w:rsidRPr="0091448D" w:rsidRDefault="0091448D" w:rsidP="00E366B6">
            <w:pPr>
              <w:pStyle w:val="TAL"/>
              <w:rPr>
                <w:rFonts w:eastAsia="MS Mincho" w:cs="Arial"/>
                <w:color w:val="FF0000"/>
                <w:szCs w:val="18"/>
              </w:rPr>
            </w:pPr>
            <w:r w:rsidRPr="0091448D">
              <w:rPr>
                <w:rFonts w:eastAsia="MS Mincho" w:cs="Arial"/>
                <w:color w:val="FF0000"/>
                <w:szCs w:val="18"/>
              </w:rPr>
              <w:t xml:space="preserve">59-1-5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A0C1B4" w14:textId="74A8F2FC" w:rsidR="0091448D" w:rsidRPr="0091448D" w:rsidRDefault="0091448D" w:rsidP="00E366B6">
            <w:pPr>
              <w:pStyle w:val="TAL"/>
              <w:rPr>
                <w:rFonts w:asciiTheme="majorHAnsi" w:eastAsia="宋体" w:hAnsiTheme="majorHAnsi" w:cstheme="majorHAnsi"/>
                <w:color w:val="FF0000"/>
                <w:szCs w:val="18"/>
                <w:lang w:eastAsia="en-GB"/>
              </w:rPr>
            </w:pPr>
            <w:r w:rsidRPr="0091448D">
              <w:rPr>
                <w:rFonts w:asciiTheme="majorHAnsi" w:eastAsia="宋体" w:hAnsiTheme="majorHAnsi" w:cstheme="majorHAnsi"/>
                <w:color w:val="FF0000"/>
                <w:szCs w:val="18"/>
                <w:lang w:eastAsia="en-GB"/>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F33D28E" w14:textId="107E9C85" w:rsidR="0091448D" w:rsidRPr="0091448D" w:rsidRDefault="0091448D" w:rsidP="00E366B6">
            <w:pPr>
              <w:pStyle w:val="TAL"/>
              <w:rPr>
                <w:rFonts w:asciiTheme="majorHAnsi" w:hAnsiTheme="majorHAnsi" w:cstheme="majorHAnsi"/>
                <w:color w:val="FF0000"/>
                <w:szCs w:val="18"/>
                <w:lang w:eastAsia="en-GB"/>
              </w:rPr>
            </w:pPr>
            <w:r w:rsidRPr="0091448D">
              <w:rPr>
                <w:rFonts w:asciiTheme="majorHAnsi" w:hAnsiTheme="majorHAnsi" w:cstheme="majorHAnsi"/>
                <w:color w:val="FF0000"/>
                <w:szCs w:val="18"/>
                <w:lang w:eastAsia="en-GB"/>
              </w:rPr>
              <w:t>n/a</w:t>
            </w: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62218C51" w14:textId="51584ABC" w:rsidR="0091448D" w:rsidRPr="0091448D" w:rsidRDefault="0091448D" w:rsidP="00E366B6">
            <w:pPr>
              <w:pStyle w:val="TAL"/>
              <w:rPr>
                <w:rFonts w:asciiTheme="majorHAnsi" w:hAnsiTheme="majorHAnsi" w:cstheme="majorHAnsi"/>
                <w:color w:val="FF0000"/>
                <w:szCs w:val="18"/>
                <w:lang w:eastAsia="zh-TW"/>
              </w:rPr>
            </w:pPr>
            <w:r w:rsidRPr="0091448D">
              <w:rPr>
                <w:rFonts w:asciiTheme="majorHAnsi" w:hAnsiTheme="majorHAnsi" w:cstheme="majorHAnsi"/>
                <w:color w:val="FF0000"/>
                <w:szCs w:val="18"/>
                <w:lang w:eastAsia="zh-TW"/>
              </w:rPr>
              <w:t>1-bit condition met indication in RSRP report format for each report of CRI/SSBRI is not supported for Event-7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10ED7F" w14:textId="1E9175A5" w:rsidR="0091448D" w:rsidRPr="0091448D" w:rsidRDefault="0091448D" w:rsidP="00E366B6">
            <w:pPr>
              <w:pStyle w:val="TAL"/>
              <w:rPr>
                <w:rFonts w:asciiTheme="majorHAnsi" w:eastAsia="宋体" w:hAnsiTheme="majorHAnsi" w:cstheme="majorHAnsi"/>
                <w:color w:val="FF0000"/>
                <w:szCs w:val="18"/>
                <w:lang w:eastAsia="en-GB"/>
              </w:rPr>
            </w:pPr>
            <w:r w:rsidRPr="0091448D">
              <w:rPr>
                <w:rFonts w:asciiTheme="majorHAnsi" w:eastAsia="宋体" w:hAnsiTheme="majorHAnsi" w:cstheme="majorHAnsi"/>
                <w:color w:val="FF0000"/>
                <w:szCs w:val="18"/>
                <w:lang w:eastAsia="en-GB"/>
              </w:rPr>
              <w:t>Per Band</w:t>
            </w:r>
          </w:p>
        </w:tc>
        <w:tc>
          <w:tcPr>
            <w:tcW w:w="639" w:type="dxa"/>
            <w:tcBorders>
              <w:top w:val="single" w:sz="4" w:space="0" w:color="auto"/>
              <w:left w:val="single" w:sz="4" w:space="0" w:color="auto"/>
              <w:bottom w:val="single" w:sz="4" w:space="0" w:color="auto"/>
              <w:right w:val="single" w:sz="4" w:space="0" w:color="auto"/>
            </w:tcBorders>
            <w:shd w:val="clear" w:color="auto" w:fill="auto"/>
          </w:tcPr>
          <w:p w14:paraId="7073F474" w14:textId="4D5AFB9B" w:rsidR="0091448D" w:rsidRPr="0091448D" w:rsidRDefault="0091448D" w:rsidP="00E366B6">
            <w:pPr>
              <w:pStyle w:val="TAL"/>
              <w:rPr>
                <w:rFonts w:asciiTheme="majorHAnsi" w:eastAsia="宋体" w:hAnsiTheme="majorHAnsi" w:cstheme="majorHAnsi"/>
                <w:color w:val="FF0000"/>
                <w:szCs w:val="18"/>
                <w:lang w:eastAsia="en-GB"/>
              </w:rPr>
            </w:pPr>
            <w:r w:rsidRPr="0091448D">
              <w:rPr>
                <w:rFonts w:asciiTheme="majorHAnsi" w:eastAsia="宋体" w:hAnsiTheme="majorHAnsi" w:cstheme="majorHAnsi"/>
                <w:color w:val="FF0000"/>
                <w:szCs w:val="18"/>
                <w:lang w:eastAsia="en-GB"/>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B7605BF" w14:textId="367339C8" w:rsidR="0091448D" w:rsidRPr="0091448D" w:rsidRDefault="0091448D" w:rsidP="00E366B6">
            <w:pPr>
              <w:pStyle w:val="TAL"/>
              <w:rPr>
                <w:rFonts w:asciiTheme="majorHAnsi" w:eastAsia="宋体" w:hAnsiTheme="majorHAnsi" w:cstheme="majorHAnsi"/>
                <w:color w:val="FF0000"/>
                <w:szCs w:val="18"/>
                <w:lang w:eastAsia="en-GB"/>
              </w:rPr>
            </w:pPr>
            <w:r w:rsidRPr="0091448D">
              <w:rPr>
                <w:rFonts w:asciiTheme="majorHAnsi" w:eastAsia="宋体" w:hAnsiTheme="majorHAnsi" w:cstheme="majorHAnsi"/>
                <w:color w:val="FF0000"/>
                <w:szCs w:val="18"/>
                <w:lang w:eastAsia="en-GB"/>
              </w:rPr>
              <w:t>n/a</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69C730BF" w14:textId="7D7C8AA4" w:rsidR="0091448D" w:rsidRPr="0091448D" w:rsidRDefault="0091448D" w:rsidP="00E366B6">
            <w:pPr>
              <w:pStyle w:val="TAL"/>
              <w:rPr>
                <w:rFonts w:asciiTheme="majorHAnsi" w:eastAsia="宋体" w:hAnsiTheme="majorHAnsi" w:cstheme="majorHAnsi"/>
                <w:color w:val="FF0000"/>
                <w:szCs w:val="18"/>
                <w:lang w:eastAsia="en-GB"/>
              </w:rPr>
            </w:pPr>
            <w:r w:rsidRPr="0091448D">
              <w:rPr>
                <w:rFonts w:asciiTheme="majorHAnsi" w:eastAsia="宋体" w:hAnsiTheme="majorHAnsi" w:cstheme="majorHAnsi"/>
                <w:color w:val="FF0000"/>
                <w:szCs w:val="18"/>
                <w:lang w:eastAsia="en-GB"/>
              </w:rPr>
              <w:t>n/a</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19A610B7" w14:textId="77777777" w:rsidR="0091448D" w:rsidRPr="0091448D" w:rsidRDefault="0091448D" w:rsidP="00E366B6">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C0397" w14:textId="2DDF9F61" w:rsidR="0091448D" w:rsidRPr="0091448D" w:rsidRDefault="0091448D" w:rsidP="00E366B6">
            <w:pPr>
              <w:pStyle w:val="TAL"/>
              <w:rPr>
                <w:rFonts w:asciiTheme="majorHAnsi" w:hAnsiTheme="majorHAnsi" w:cstheme="majorHAnsi"/>
                <w:color w:val="FF0000"/>
                <w:szCs w:val="18"/>
                <w:lang w:eastAsia="en-GB"/>
              </w:rPr>
            </w:pPr>
            <w:r w:rsidRPr="0091448D">
              <w:rPr>
                <w:rFonts w:asciiTheme="majorHAnsi" w:hAnsiTheme="majorHAnsi" w:cstheme="majorHAnsi"/>
                <w:color w:val="FF0000"/>
                <w:szCs w:val="18"/>
                <w:lang w:eastAsia="en-GB"/>
              </w:rPr>
              <w:t>Optional with capability signalling</w:t>
            </w:r>
          </w:p>
        </w:tc>
      </w:tr>
    </w:tbl>
    <w:p w14:paraId="11CAB6FB" w14:textId="77777777" w:rsidR="001D178D" w:rsidRDefault="001D178D" w:rsidP="001D178D">
      <w:pPr>
        <w:rPr>
          <w:rFonts w:eastAsiaTheme="minorEastAsia"/>
          <w:lang w:val="en-US" w:eastAsia="zh-CN"/>
        </w:rPr>
      </w:pPr>
    </w:p>
    <w:p w14:paraId="419878C0" w14:textId="77777777" w:rsidR="001D178D" w:rsidRDefault="001D178D" w:rsidP="001D178D">
      <w:pPr>
        <w:pStyle w:val="2"/>
      </w:pPr>
      <w:r>
        <w:t>CSI enhancements</w:t>
      </w:r>
    </w:p>
    <w:p w14:paraId="115D423B" w14:textId="77777777" w:rsidR="001D178D" w:rsidRDefault="001D178D" w:rsidP="00115297">
      <w:pPr>
        <w:pStyle w:val="proposal"/>
      </w:pPr>
      <w:r>
        <w:t>Adopt following updates.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574"/>
        <w:gridCol w:w="2974"/>
        <w:gridCol w:w="4819"/>
        <w:gridCol w:w="1417"/>
        <w:gridCol w:w="527"/>
        <w:gridCol w:w="473"/>
        <w:gridCol w:w="2976"/>
        <w:gridCol w:w="1134"/>
        <w:gridCol w:w="690"/>
        <w:gridCol w:w="467"/>
        <w:gridCol w:w="467"/>
        <w:gridCol w:w="2997"/>
        <w:gridCol w:w="1321"/>
      </w:tblGrid>
      <w:tr w:rsidR="00A24F50" w:rsidRPr="00B64C94" w14:paraId="1915BB42"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E51E3"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6A2C"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59-2-1-6</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EEE0BB9"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val="en-US" w:eastAsia="zh-CN"/>
              </w:rPr>
              <w:t>CSI-RS resource time domain restriction for Type-I and Type II codebook enhancement for up to 128 ports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44AE39" w14:textId="518BF8DB" w:rsidR="001D178D" w:rsidRPr="006C26D2" w:rsidRDefault="001D178D" w:rsidP="00E366B6">
            <w:pPr>
              <w:adjustRightInd w:val="0"/>
              <w:contextualSpacing/>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Support of the K CSI-RS resources configured within two slots for Type-I and Type II codebook enhancement for up to 128 ports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0CA05B" w14:textId="77777777" w:rsidR="002703BF" w:rsidRDefault="00FF4A1E" w:rsidP="00E366B6">
            <w:pPr>
              <w:pStyle w:val="TAL"/>
              <w:adjustRightInd w:val="0"/>
              <w:contextualSpacing/>
              <w:rPr>
                <w:rFonts w:eastAsia="宋体" w:cs="Arial"/>
                <w:color w:val="FF0000"/>
                <w:szCs w:val="18"/>
                <w:lang w:val="en-US"/>
              </w:rPr>
            </w:pPr>
            <w:r w:rsidRPr="00646472">
              <w:rPr>
                <w:rFonts w:eastAsia="宋体" w:cs="Arial"/>
                <w:color w:val="FF0000"/>
                <w:szCs w:val="18"/>
                <w:lang w:val="en-US"/>
              </w:rPr>
              <w:t>59-2-1-1, 1a, 1b, 1c, 1d,</w:t>
            </w:r>
            <w:r w:rsidRPr="00646472">
              <w:rPr>
                <w:rFonts w:eastAsia="宋体" w:cs="Arial"/>
                <w:color w:val="FF0000"/>
                <w:szCs w:val="18"/>
                <w:lang w:val="en-US" w:eastAsia="zh-CN"/>
              </w:rPr>
              <w:t xml:space="preserve"> </w:t>
            </w:r>
            <w:r w:rsidRPr="00646472">
              <w:rPr>
                <w:rFonts w:eastAsia="宋体" w:cs="Arial"/>
                <w:color w:val="FF0000"/>
                <w:szCs w:val="18"/>
                <w:lang w:val="en-US"/>
              </w:rPr>
              <w:t>1e</w:t>
            </w:r>
            <w:r w:rsidR="00E83C6D" w:rsidRPr="00646472">
              <w:rPr>
                <w:rFonts w:eastAsia="宋体" w:cs="Arial" w:hint="eastAsia"/>
                <w:color w:val="FF0000"/>
                <w:szCs w:val="18"/>
                <w:lang w:val="en-US" w:eastAsia="zh-CN"/>
              </w:rPr>
              <w:t>,</w:t>
            </w:r>
            <w:r w:rsidR="008156FE" w:rsidRPr="00646472">
              <w:rPr>
                <w:rFonts w:eastAsia="宋体" w:cs="Arial"/>
                <w:color w:val="FF0000"/>
                <w:szCs w:val="18"/>
                <w:lang w:val="en-US" w:eastAsia="zh-CN"/>
              </w:rPr>
              <w:t xml:space="preserve"> 2,</w:t>
            </w:r>
            <w:r w:rsidR="00E83C6D" w:rsidRPr="00646472">
              <w:rPr>
                <w:rFonts w:eastAsia="宋体" w:cs="Arial"/>
                <w:color w:val="FF0000"/>
                <w:szCs w:val="18"/>
                <w:lang w:val="en-US" w:eastAsia="zh-CN"/>
              </w:rPr>
              <w:t xml:space="preserve"> </w:t>
            </w:r>
            <w:r w:rsidR="00E83C6D" w:rsidRPr="00646472">
              <w:rPr>
                <w:rFonts w:eastAsia="宋体" w:cs="Arial"/>
                <w:color w:val="FF0000"/>
                <w:szCs w:val="18"/>
                <w:lang w:val="en-US"/>
              </w:rPr>
              <w:t xml:space="preserve">2a, 2b, </w:t>
            </w:r>
            <w:r w:rsidR="008156FE" w:rsidRPr="00646472">
              <w:rPr>
                <w:rFonts w:eastAsia="宋体" w:cs="Arial"/>
                <w:color w:val="FF0000"/>
                <w:szCs w:val="18"/>
                <w:lang w:val="en-US" w:eastAsia="zh-CN"/>
              </w:rPr>
              <w:t xml:space="preserve">3, </w:t>
            </w:r>
            <w:r w:rsidR="008156FE" w:rsidRPr="00646472">
              <w:rPr>
                <w:rFonts w:eastAsia="宋体" w:cs="Arial"/>
                <w:color w:val="FF0000"/>
                <w:szCs w:val="18"/>
                <w:lang w:val="en-US"/>
              </w:rPr>
              <w:t xml:space="preserve">3a, 3b, </w:t>
            </w:r>
            <w:r w:rsidR="008156FE" w:rsidRPr="00646472">
              <w:rPr>
                <w:rFonts w:eastAsia="宋体" w:cs="Arial"/>
                <w:color w:val="FF0000"/>
                <w:szCs w:val="18"/>
                <w:lang w:val="en-US" w:eastAsia="zh-CN"/>
              </w:rPr>
              <w:t xml:space="preserve">4, </w:t>
            </w:r>
            <w:r w:rsidR="008156FE" w:rsidRPr="00646472">
              <w:rPr>
                <w:rFonts w:eastAsia="宋体" w:cs="Arial"/>
                <w:color w:val="FF0000"/>
                <w:szCs w:val="18"/>
                <w:lang w:val="en-US"/>
              </w:rPr>
              <w:t xml:space="preserve">4a, </w:t>
            </w:r>
            <w:r w:rsidR="008156FE" w:rsidRPr="00646472">
              <w:rPr>
                <w:rFonts w:eastAsia="宋体" w:cs="Arial"/>
                <w:color w:val="FF0000"/>
                <w:szCs w:val="18"/>
                <w:lang w:val="en-US" w:eastAsia="zh-CN"/>
              </w:rPr>
              <w:t xml:space="preserve">5, </w:t>
            </w:r>
            <w:r w:rsidR="008156FE" w:rsidRPr="00646472">
              <w:rPr>
                <w:rFonts w:eastAsia="宋体" w:cs="Arial"/>
                <w:color w:val="FF0000"/>
                <w:szCs w:val="18"/>
                <w:lang w:val="en-US"/>
              </w:rPr>
              <w:t xml:space="preserve">5a, </w:t>
            </w:r>
            <w:r w:rsidR="008E7991" w:rsidRPr="00646472">
              <w:rPr>
                <w:rFonts w:eastAsia="宋体" w:cs="Arial"/>
                <w:color w:val="FF0000"/>
                <w:szCs w:val="18"/>
                <w:lang w:val="en-US"/>
              </w:rPr>
              <w:t xml:space="preserve">or </w:t>
            </w:r>
            <w:r w:rsidR="008156FE" w:rsidRPr="00646472">
              <w:rPr>
                <w:rFonts w:eastAsia="宋体" w:cs="Arial"/>
                <w:color w:val="FF0000"/>
                <w:szCs w:val="18"/>
                <w:lang w:val="en-US"/>
              </w:rPr>
              <w:t>5b</w:t>
            </w:r>
          </w:p>
          <w:p w14:paraId="1EDC777B" w14:textId="1870A79D"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AE07B0F"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0DDABF7"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31B0171"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val="en-US" w:eastAsia="zh-CN"/>
              </w:rPr>
              <w:t>2-slot resource aggregation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3164E" w14:textId="01D6C87F"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2D4B8867" w14:textId="27D668EF"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97A2" w14:textId="67846686"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EEE0" w14:textId="5D5E2162"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FD17" w14:textId="77777777" w:rsidR="001D178D" w:rsidRPr="006C26D2" w:rsidRDefault="001D178D" w:rsidP="00E366B6">
            <w:pPr>
              <w:pStyle w:val="TAL"/>
              <w:adjustRightInd w:val="0"/>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1C9E"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3ECFE7A1"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D8EFE" w14:textId="77777777" w:rsidR="001D178D" w:rsidRPr="006C26D2" w:rsidRDefault="001D178D" w:rsidP="00E366B6">
            <w:pPr>
              <w:pStyle w:val="TAL"/>
              <w:adjustRightInd w:val="0"/>
              <w:contextualSpacing/>
              <w:rPr>
                <w:rFonts w:eastAsia="MS Mincho" w:cs="Arial"/>
                <w:color w:val="000000" w:themeColor="text1"/>
                <w:szCs w:val="18"/>
              </w:rPr>
            </w:pPr>
            <w:bookmarkStart w:id="3" w:name="_Hlk198789715"/>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9313"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59-2-1-7</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FCDE97D"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eastAsia="zh-CN"/>
              </w:rPr>
              <w:t>Group-specific 3-bit scaling factors for up to 128 ports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8332FB" w14:textId="77777777" w:rsidR="001D178D" w:rsidRPr="006C26D2" w:rsidRDefault="001D178D" w:rsidP="00E366B6">
            <w:pPr>
              <w:adjustRightInd w:val="0"/>
              <w:contextualSpacing/>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 xml:space="preserve">Support of group-specific 3-bit scaling factors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744C6" w14:textId="77777777" w:rsidR="002703BF" w:rsidRDefault="008E7991" w:rsidP="00E366B6">
            <w:pPr>
              <w:pStyle w:val="TAL"/>
              <w:adjustRightInd w:val="0"/>
              <w:contextualSpacing/>
              <w:rPr>
                <w:rFonts w:eastAsia="宋体" w:cs="Arial"/>
                <w:color w:val="FF0000"/>
                <w:szCs w:val="18"/>
                <w:lang w:val="en-US"/>
              </w:rPr>
            </w:pPr>
            <w:r w:rsidRPr="00646472">
              <w:rPr>
                <w:rFonts w:eastAsia="宋体" w:cs="Arial"/>
                <w:color w:val="FF0000"/>
                <w:szCs w:val="18"/>
                <w:lang w:val="en-US"/>
              </w:rPr>
              <w:t>59-2-1-1, 1a, 1b, 1c, 1d,</w:t>
            </w:r>
            <w:r w:rsidRPr="00646472">
              <w:rPr>
                <w:rFonts w:eastAsia="宋体" w:cs="Arial"/>
                <w:color w:val="FF0000"/>
                <w:szCs w:val="18"/>
                <w:lang w:val="en-US" w:eastAsia="zh-CN"/>
              </w:rPr>
              <w:t xml:space="preserve"> or, </w:t>
            </w:r>
            <w:r w:rsidRPr="00646472">
              <w:rPr>
                <w:rFonts w:eastAsia="宋体" w:cs="Arial"/>
                <w:color w:val="FF0000"/>
                <w:szCs w:val="18"/>
                <w:lang w:val="en-US"/>
              </w:rPr>
              <w:t>1e</w:t>
            </w:r>
          </w:p>
          <w:p w14:paraId="1947A778" w14:textId="1DECF748"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CF069BA"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5E14FB2E"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F5023A"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val="en-US" w:eastAsia="zh-CN"/>
              </w:rPr>
              <w:t>Group-specific 3-bit scaling factors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36834" w14:textId="1B509695"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7A15368" w14:textId="7DAD987C"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97F52" w14:textId="07BFBC65"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2BA8" w14:textId="61AB1F2B"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58EB7"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Candidate values: {’rank-1’, ‘rank-1 and rank-2’}</w:t>
            </w:r>
          </w:p>
          <w:p w14:paraId="1A60F5A6" w14:textId="77777777" w:rsidR="001D178D" w:rsidRPr="006C26D2" w:rsidRDefault="001D178D" w:rsidP="00E366B6">
            <w:pPr>
              <w:pStyle w:val="TAL"/>
              <w:adjustRightInd w:val="0"/>
              <w:contextualSpacing/>
              <w:rPr>
                <w:rFonts w:cs="Arial"/>
                <w:color w:val="000000" w:themeColor="text1"/>
                <w:szCs w:val="18"/>
              </w:rPr>
            </w:pPr>
          </w:p>
          <w:p w14:paraId="14BC9BD4" w14:textId="77777777" w:rsidR="001D178D" w:rsidRPr="006C26D2" w:rsidRDefault="001D178D" w:rsidP="00E366B6">
            <w:pPr>
              <w:pStyle w:val="TAL"/>
              <w:adjustRightInd w:val="0"/>
              <w:contextualSpacing/>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2C22C"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bookmarkEnd w:id="3"/>
      <w:tr w:rsidR="00A24F50" w:rsidRPr="00B64C94" w14:paraId="42F76D46"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5D691"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552AB"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59-2-1-8</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AB1235F"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eastAsia="zh-CN"/>
              </w:rPr>
              <w:t>SRS Port Grouping</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A69E4C" w14:textId="77777777" w:rsidR="001D178D" w:rsidRPr="006C26D2" w:rsidRDefault="001D178D" w:rsidP="00E366B6">
            <w:pPr>
              <w:adjustRightInd w:val="0"/>
              <w:contextualSpacing/>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Support of SRS port grouping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F9DCA2" w14:textId="77777777" w:rsidR="002703BF" w:rsidRDefault="001A6FA3" w:rsidP="00E366B6">
            <w:pPr>
              <w:pStyle w:val="TAL"/>
              <w:adjustRightInd w:val="0"/>
              <w:contextualSpacing/>
              <w:rPr>
                <w:rFonts w:cs="Arial"/>
                <w:color w:val="FF0000"/>
                <w:szCs w:val="18"/>
              </w:rPr>
            </w:pPr>
            <w:r w:rsidRPr="00646472">
              <w:rPr>
                <w:rFonts w:cs="Arial"/>
                <w:color w:val="FF0000"/>
                <w:szCs w:val="18"/>
              </w:rPr>
              <w:t>23-8-3</w:t>
            </w:r>
            <w:r w:rsidR="00A24F50" w:rsidRPr="00646472">
              <w:rPr>
                <w:rFonts w:cs="Arial"/>
                <w:color w:val="FF0000"/>
                <w:szCs w:val="18"/>
              </w:rPr>
              <w:t xml:space="preserve"> (SRS antenna switching for &gt;4Rx)</w:t>
            </w:r>
          </w:p>
          <w:p w14:paraId="3B139896" w14:textId="40C9922F"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9D17733"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3D6CF05"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D0D773" w14:textId="77777777" w:rsidR="001D178D" w:rsidRPr="006C26D2" w:rsidRDefault="001D178D" w:rsidP="00E366B6">
            <w:pPr>
              <w:pStyle w:val="TAL"/>
              <w:adjustRightInd w:val="0"/>
              <w:contextualSpacing/>
              <w:rPr>
                <w:rFonts w:eastAsia="宋体" w:cs="Arial"/>
                <w:color w:val="000000" w:themeColor="text1"/>
                <w:szCs w:val="18"/>
              </w:rPr>
            </w:pPr>
            <w:r w:rsidRPr="006C26D2">
              <w:rPr>
                <w:rFonts w:eastAsia="宋体" w:cs="Arial"/>
                <w:color w:val="000000" w:themeColor="text1"/>
                <w:szCs w:val="18"/>
                <w:lang w:eastAsia="zh-CN"/>
              </w:rPr>
              <w:t>SRS Port Grouping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60827" w14:textId="4B370D54"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Per FS</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3D3B4E8" w14:textId="1A073BF1"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021F" w14:textId="229339A9"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E30EE" w14:textId="0517C936"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1A36"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Candidate values: {xT8R, xT6R, both}</w:t>
            </w:r>
          </w:p>
          <w:p w14:paraId="66727E34" w14:textId="77777777" w:rsidR="001D178D" w:rsidRPr="006C26D2" w:rsidRDefault="001D178D" w:rsidP="00E366B6">
            <w:pPr>
              <w:pStyle w:val="TAL"/>
              <w:adjustRightInd w:val="0"/>
              <w:contextualSpacing/>
              <w:rPr>
                <w:rFonts w:cs="Arial"/>
                <w:color w:val="000000" w:themeColor="text1"/>
                <w:szCs w:val="18"/>
              </w:rPr>
            </w:pPr>
          </w:p>
          <w:p w14:paraId="51608301" w14:textId="77777777" w:rsidR="001D178D" w:rsidRPr="006C26D2" w:rsidRDefault="001D178D" w:rsidP="00E366B6">
            <w:pPr>
              <w:pStyle w:val="TAL"/>
              <w:adjustRightInd w:val="0"/>
              <w:contextualSpacing/>
              <w:rPr>
                <w:rFonts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AFB3"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53BF94FB"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6256F"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013F"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MS Mincho" w:cs="Arial"/>
                <w:color w:val="000000" w:themeColor="text1"/>
                <w:szCs w:val="18"/>
              </w:rPr>
              <w:t>59-2-2-1</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3B79358"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Hybrid BF (CRI-based) with Rel-15 Type-I SP codebook</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9C7F6C" w14:textId="77777777" w:rsidR="001D178D" w:rsidRPr="006C26D2" w:rsidRDefault="001D178D" w:rsidP="00E366B6">
            <w:pPr>
              <w:adjustRightInd w:val="0"/>
              <w:contextualSpacing/>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52D10DA7" w14:textId="77777777" w:rsidR="001D178D" w:rsidRPr="006C26D2" w:rsidRDefault="001D178D" w:rsidP="00E366B6">
            <w:pPr>
              <w:adjustRightInd w:val="0"/>
              <w:contextualSpacing/>
              <w:rPr>
                <w:rFonts w:ascii="Arial" w:eastAsia="宋体" w:hAnsi="Arial" w:cs="Arial"/>
                <w:color w:val="000000" w:themeColor="text1"/>
                <w:sz w:val="18"/>
                <w:szCs w:val="18"/>
                <w:lang w:eastAsia="zh-CN"/>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3937CB" w14:textId="77777777" w:rsidR="002703BF" w:rsidRDefault="00646472" w:rsidP="00E366B6">
            <w:pPr>
              <w:pStyle w:val="TAL"/>
              <w:adjustRightInd w:val="0"/>
              <w:contextualSpacing/>
              <w:rPr>
                <w:rFonts w:eastAsia="MS Mincho" w:cs="Arial"/>
                <w:color w:val="FF0000"/>
                <w:szCs w:val="18"/>
              </w:rPr>
            </w:pPr>
            <w:r w:rsidRPr="00646472">
              <w:rPr>
                <w:rFonts w:eastAsia="MS Mincho" w:cs="Arial"/>
                <w:color w:val="FF0000"/>
                <w:szCs w:val="18"/>
              </w:rPr>
              <w:t>2-36 (Rel-15 Type I SP CB)</w:t>
            </w:r>
          </w:p>
          <w:p w14:paraId="39059B15" w14:textId="671E283B"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1B3F2F"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5B53BDA6"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9F5F66"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Hybrid BF (CRI-based) with Rel-15 Type-I SP codebook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1B9A95" w14:textId="586A6603"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D060765" w14:textId="04D8547D"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692F" w14:textId="7A2DF940"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1274" w14:textId="50C01525"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D8F0"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Component 1 candidate values: {1,2,3,4}</w:t>
            </w:r>
          </w:p>
          <w:p w14:paraId="761D3F22" w14:textId="77777777" w:rsidR="001D178D" w:rsidRPr="006C26D2" w:rsidRDefault="001D178D" w:rsidP="00E366B6">
            <w:pPr>
              <w:pStyle w:val="TAL"/>
              <w:adjustRightInd w:val="0"/>
              <w:contextualSpacing/>
              <w:rPr>
                <w:rFonts w:cs="Arial"/>
                <w:color w:val="000000" w:themeColor="text1"/>
                <w:szCs w:val="18"/>
              </w:rPr>
            </w:pPr>
          </w:p>
          <w:p w14:paraId="5B0BF449" w14:textId="73F800E2" w:rsidR="001D178D" w:rsidRPr="006C26D2" w:rsidRDefault="001D178D" w:rsidP="00E366B6">
            <w:pPr>
              <w:pStyle w:val="TAL"/>
              <w:adjustRightInd w:val="0"/>
              <w:contextualSpacing/>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74A774F3" w14:textId="0C46D325" w:rsidR="001D178D" w:rsidRPr="006C26D2" w:rsidRDefault="001D178D" w:rsidP="00E366B6">
            <w:pPr>
              <w:pStyle w:val="TAL"/>
              <w:adjustRightInd w:val="0"/>
              <w:contextualSpacing/>
              <w:rPr>
                <w:rFonts w:cs="Arial"/>
                <w:color w:val="000000" w:themeColor="text1"/>
                <w:szCs w:val="18"/>
                <w:lang w:val="en-US"/>
              </w:rPr>
            </w:pPr>
            <w:r w:rsidRPr="006C26D2">
              <w:rPr>
                <w:rFonts w:cs="Arial"/>
                <w:color w:val="000000" w:themeColor="text1"/>
                <w:szCs w:val="18"/>
                <w:lang w:val="en-US"/>
              </w:rPr>
              <w:t>b. {1,2,3,4 … 256}</w:t>
            </w:r>
          </w:p>
          <w:p w14:paraId="573E85B6" w14:textId="141EDB6E"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85A4"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2835B2B8"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3480F"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0505A"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MS Mincho" w:cs="Arial"/>
                <w:color w:val="000000" w:themeColor="text1"/>
                <w:szCs w:val="18"/>
              </w:rPr>
              <w:t>59-2-2-2</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C074B90"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 xml:space="preserve">Hybrid BF (CRI-based) with Rel-16 </w:t>
            </w:r>
            <w:proofErr w:type="spellStart"/>
            <w:r w:rsidRPr="006C26D2">
              <w:rPr>
                <w:rFonts w:eastAsia="宋体" w:cs="Arial"/>
                <w:color w:val="000000" w:themeColor="text1"/>
                <w:szCs w:val="18"/>
                <w:lang w:eastAsia="zh-CN"/>
              </w:rPr>
              <w:t>eType</w:t>
            </w:r>
            <w:proofErr w:type="spellEnd"/>
            <w:r w:rsidRPr="006C26D2">
              <w:rPr>
                <w:rFonts w:eastAsia="宋体" w:cs="Arial"/>
                <w:color w:val="000000" w:themeColor="text1"/>
                <w:szCs w:val="18"/>
                <w:lang w:eastAsia="zh-CN"/>
              </w:rPr>
              <w:t>-II codebook</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EA95FF" w14:textId="77777777" w:rsidR="001D178D" w:rsidRPr="006C26D2" w:rsidRDefault="001D178D" w:rsidP="00E366B6">
            <w:pPr>
              <w:adjustRightInd w:val="0"/>
              <w:contextualSpacing/>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68894ACD" w14:textId="77777777" w:rsidR="001D178D" w:rsidRPr="006C26D2" w:rsidRDefault="001D178D" w:rsidP="00E366B6">
            <w:pPr>
              <w:adjustRightInd w:val="0"/>
              <w:contextualSpacing/>
              <w:rPr>
                <w:rFonts w:ascii="Arial" w:eastAsia="宋体" w:hAnsi="Arial" w:cs="Arial"/>
                <w:color w:val="000000" w:themeColor="text1"/>
                <w:sz w:val="18"/>
                <w:szCs w:val="18"/>
                <w:lang w:eastAsia="zh-CN"/>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E77C8E" w14:textId="77777777" w:rsidR="002703BF" w:rsidRDefault="00646472" w:rsidP="00E366B6">
            <w:pPr>
              <w:pStyle w:val="TAL"/>
              <w:adjustRightInd w:val="0"/>
              <w:contextualSpacing/>
              <w:rPr>
                <w:rFonts w:eastAsia="MS Mincho" w:cs="Arial"/>
                <w:color w:val="FF0000"/>
                <w:szCs w:val="18"/>
              </w:rPr>
            </w:pPr>
            <w:r w:rsidRPr="00646472">
              <w:rPr>
                <w:rFonts w:eastAsia="MS Mincho" w:cs="Arial"/>
                <w:color w:val="FF0000"/>
                <w:szCs w:val="18"/>
              </w:rPr>
              <w:t xml:space="preserve">16-3a (Rel-16 </w:t>
            </w:r>
            <w:proofErr w:type="spellStart"/>
            <w:r w:rsidRPr="00646472">
              <w:rPr>
                <w:rFonts w:eastAsia="MS Mincho" w:cs="Arial"/>
                <w:color w:val="FF0000"/>
                <w:szCs w:val="18"/>
              </w:rPr>
              <w:t>eType</w:t>
            </w:r>
            <w:proofErr w:type="spellEnd"/>
            <w:r w:rsidRPr="00646472">
              <w:rPr>
                <w:rFonts w:eastAsia="MS Mincho" w:cs="Arial"/>
                <w:color w:val="FF0000"/>
                <w:szCs w:val="18"/>
              </w:rPr>
              <w:t xml:space="preserve"> II CB)</w:t>
            </w:r>
          </w:p>
          <w:p w14:paraId="76077B47" w14:textId="5663EF7D"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81146B6"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9D26797"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DD03E4"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 xml:space="preserve">Hybrid BF (CRI-based) with Rel-16 </w:t>
            </w:r>
            <w:proofErr w:type="spellStart"/>
            <w:r w:rsidRPr="006C26D2">
              <w:rPr>
                <w:rFonts w:eastAsia="宋体" w:cs="Arial"/>
                <w:color w:val="000000" w:themeColor="text1"/>
                <w:szCs w:val="18"/>
                <w:lang w:eastAsia="zh-CN"/>
              </w:rPr>
              <w:t>eType</w:t>
            </w:r>
            <w:proofErr w:type="spellEnd"/>
            <w:r w:rsidRPr="006C26D2">
              <w:rPr>
                <w:rFonts w:eastAsia="宋体" w:cs="Arial"/>
                <w:color w:val="000000" w:themeColor="text1"/>
                <w:szCs w:val="18"/>
                <w:lang w:eastAsia="zh-CN"/>
              </w:rPr>
              <w:t>-II codebook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B1B39"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A800192"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09CB"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97CB9"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A616"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Component 1 candidate values: {1,2}</w:t>
            </w:r>
          </w:p>
          <w:p w14:paraId="1A2A94E1" w14:textId="77777777" w:rsidR="001D178D" w:rsidRPr="006C26D2" w:rsidRDefault="001D178D" w:rsidP="00E366B6">
            <w:pPr>
              <w:pStyle w:val="TAL"/>
              <w:adjustRightInd w:val="0"/>
              <w:contextualSpacing/>
              <w:rPr>
                <w:rFonts w:cs="Arial"/>
                <w:color w:val="000000" w:themeColor="text1"/>
                <w:szCs w:val="18"/>
              </w:rPr>
            </w:pPr>
          </w:p>
          <w:p w14:paraId="6E9E2B04" w14:textId="7ED4CC25" w:rsidR="001D178D" w:rsidRPr="006C26D2" w:rsidRDefault="001D178D" w:rsidP="00E366B6">
            <w:pPr>
              <w:pStyle w:val="TAL"/>
              <w:adjustRightInd w:val="0"/>
              <w:contextualSpacing/>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44E529E5" w14:textId="44A8A8B1" w:rsidR="001D178D" w:rsidRPr="006C26D2" w:rsidRDefault="001D178D" w:rsidP="00E366B6">
            <w:pPr>
              <w:pStyle w:val="TAL"/>
              <w:adjustRightInd w:val="0"/>
              <w:contextualSpacing/>
              <w:rPr>
                <w:rFonts w:cs="Arial"/>
                <w:color w:val="000000" w:themeColor="text1"/>
                <w:szCs w:val="18"/>
                <w:lang w:val="en-US"/>
              </w:rPr>
            </w:pPr>
            <w:r w:rsidRPr="006C26D2">
              <w:rPr>
                <w:rFonts w:cs="Arial"/>
                <w:color w:val="000000" w:themeColor="text1"/>
                <w:szCs w:val="18"/>
                <w:lang w:val="en-US"/>
              </w:rPr>
              <w:t>b. {1,2,3,4 … 256}</w:t>
            </w:r>
          </w:p>
          <w:p w14:paraId="26851055" w14:textId="155C74E1"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540F"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6258DBF3"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60C92"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FAB4"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MS Mincho" w:cs="Arial"/>
                <w:color w:val="000000" w:themeColor="text1"/>
                <w:szCs w:val="18"/>
              </w:rPr>
              <w:t>59-2-2-3a</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D5AB809"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Configuration of MR always-reported resources</w:t>
            </w:r>
            <w:r w:rsidRPr="006C26D2">
              <w:rPr>
                <w:rFonts w:eastAsia="宋体" w:cs="Arial"/>
                <w:color w:val="000000" w:themeColor="text1"/>
                <w:szCs w:val="18"/>
                <w:lang w:val="en-US" w:eastAsia="zh-CN"/>
              </w:rPr>
              <w:t xml:space="preserve"> with Rel-15 Type-I SP codebook</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5319CC" w14:textId="77777777" w:rsidR="001D178D" w:rsidRPr="006C26D2" w:rsidRDefault="001D178D" w:rsidP="00E366B6">
            <w:pPr>
              <w:adjustRightInd w:val="0"/>
              <w:contextualSpacing/>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Support MR</w:t>
            </w:r>
            <w:proofErr w:type="gramStart"/>
            <w:r w:rsidRPr="006C26D2">
              <w:rPr>
                <w:rFonts w:ascii="Arial" w:hAnsi="Arial" w:cs="Arial"/>
                <w:color w:val="000000" w:themeColor="text1"/>
                <w:sz w:val="18"/>
                <w:szCs w:val="18"/>
              </w:rPr>
              <w:t>={</w:t>
            </w:r>
            <w:proofErr w:type="gramEnd"/>
            <w:r w:rsidRPr="006C26D2">
              <w:rPr>
                <w:rFonts w:ascii="Arial" w:hAnsi="Arial" w:cs="Arial"/>
                <w:color w:val="000000" w:themeColor="text1"/>
                <w:sz w:val="18"/>
                <w:szCs w:val="18"/>
              </w:rPr>
              <w:t xml:space="preserve">1,2} </w:t>
            </w:r>
            <w:r w:rsidRPr="006C26D2">
              <w:rPr>
                <w:rFonts w:ascii="Arial" w:hAnsi="Arial" w:cs="Arial"/>
                <w:color w:val="000000" w:themeColor="text1"/>
                <w:sz w:val="18"/>
                <w:szCs w:val="18"/>
                <w:lang w:val="en-US"/>
              </w:rPr>
              <w:t>for hybrid BF (CRI-based) with Rel-15 Type-I SP codebook</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1FCE06" w14:textId="77777777" w:rsidR="002703BF" w:rsidRDefault="00646472" w:rsidP="00E366B6">
            <w:pPr>
              <w:pStyle w:val="TAL"/>
              <w:adjustRightInd w:val="0"/>
              <w:contextualSpacing/>
              <w:rPr>
                <w:rFonts w:eastAsia="MS Mincho" w:cs="Arial"/>
                <w:color w:val="000000" w:themeColor="text1"/>
                <w:szCs w:val="18"/>
              </w:rPr>
            </w:pPr>
            <w:r w:rsidRPr="00646472">
              <w:rPr>
                <w:rFonts w:eastAsia="MS Mincho" w:cs="Arial"/>
                <w:color w:val="FF0000"/>
                <w:szCs w:val="18"/>
              </w:rPr>
              <w:t>59-2-2-1</w:t>
            </w:r>
          </w:p>
          <w:p w14:paraId="0B116980" w14:textId="7FBC413D"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609046E"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2FBBAE4"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3D88E1"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Configuration of MR always-reported resources is not supported, i.e. MR=0</w:t>
            </w:r>
            <w:r w:rsidRPr="006C26D2">
              <w:rPr>
                <w:rFonts w:eastAsia="宋体" w:cs="Arial"/>
                <w:color w:val="000000" w:themeColor="text1"/>
                <w:szCs w:val="18"/>
                <w:lang w:val="en-US" w:eastAsia="zh-CN"/>
              </w:rPr>
              <w:t xml:space="preserve"> with Rel-15 Type-I SP codebook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90796" w14:textId="16FCA8C4"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A64FC41" w14:textId="75E3368D"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1FB5" w14:textId="28B0A6C6"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3147" w14:textId="1BFAD4F8"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586C" w14:textId="77777777" w:rsidR="001D178D" w:rsidRPr="006C26D2" w:rsidRDefault="001D178D" w:rsidP="00E366B6">
            <w:pPr>
              <w:pStyle w:val="TAL"/>
              <w:adjustRightInd w:val="0"/>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E2BB"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4EF5184D"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AE614"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4252"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59-2-2-3b</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C51E7FB"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 xml:space="preserve">Configuration of MR always-reported resources with Rel-16 </w:t>
            </w:r>
            <w:proofErr w:type="spellStart"/>
            <w:r w:rsidRPr="006C26D2">
              <w:rPr>
                <w:rFonts w:eastAsia="MS Mincho" w:cs="Arial"/>
                <w:color w:val="000000" w:themeColor="text1"/>
                <w:szCs w:val="18"/>
              </w:rPr>
              <w:t>eType</w:t>
            </w:r>
            <w:proofErr w:type="spellEnd"/>
            <w:r w:rsidRPr="006C26D2">
              <w:rPr>
                <w:rFonts w:eastAsia="MS Mincho" w:cs="Arial"/>
                <w:color w:val="000000" w:themeColor="text1"/>
                <w:szCs w:val="18"/>
              </w:rPr>
              <w:t>-II codebook with R=1</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3D57C1" w14:textId="77777777" w:rsidR="001D178D" w:rsidRPr="006C26D2" w:rsidRDefault="001D178D" w:rsidP="00E366B6">
            <w:pPr>
              <w:adjustRightInd w:val="0"/>
              <w:contextualSpacing/>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Support MR</w:t>
            </w:r>
            <w:proofErr w:type="gramStart"/>
            <w:r w:rsidRPr="006C26D2">
              <w:rPr>
                <w:rFonts w:ascii="Arial" w:eastAsia="MS Mincho" w:hAnsi="Arial" w:cs="Arial"/>
                <w:color w:val="000000" w:themeColor="text1"/>
                <w:sz w:val="18"/>
                <w:szCs w:val="18"/>
                <w:lang w:eastAsia="en-US"/>
              </w:rPr>
              <w:t>={</w:t>
            </w:r>
            <w:proofErr w:type="gramEnd"/>
            <w:r w:rsidRPr="006C26D2">
              <w:rPr>
                <w:rFonts w:ascii="Arial" w:eastAsia="MS Mincho" w:hAnsi="Arial" w:cs="Arial"/>
                <w:color w:val="000000" w:themeColor="text1"/>
                <w:sz w:val="18"/>
                <w:szCs w:val="18"/>
                <w:lang w:eastAsia="en-US"/>
              </w:rPr>
              <w:t xml:space="preserve">1} for hybrid BF (CRI-based) with Rel-16 </w:t>
            </w:r>
            <w:proofErr w:type="spellStart"/>
            <w:r w:rsidRPr="006C26D2">
              <w:rPr>
                <w:rFonts w:ascii="Arial" w:eastAsia="MS Mincho" w:hAnsi="Arial" w:cs="Arial"/>
                <w:color w:val="000000" w:themeColor="text1"/>
                <w:sz w:val="18"/>
                <w:szCs w:val="18"/>
                <w:lang w:eastAsia="en-US"/>
              </w:rPr>
              <w:t>eType</w:t>
            </w:r>
            <w:proofErr w:type="spellEnd"/>
            <w:r w:rsidRPr="006C26D2">
              <w:rPr>
                <w:rFonts w:ascii="Arial" w:eastAsia="MS Mincho" w:hAnsi="Arial" w:cs="Arial"/>
                <w:color w:val="000000" w:themeColor="text1"/>
                <w:sz w:val="18"/>
                <w:szCs w:val="18"/>
                <w:lang w:eastAsia="en-US"/>
              </w:rPr>
              <w:t>-II codebook with R=1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5F213" w14:textId="77777777" w:rsidR="002703BF" w:rsidRDefault="00646472" w:rsidP="00E366B6">
            <w:pPr>
              <w:pStyle w:val="TAL"/>
              <w:adjustRightInd w:val="0"/>
              <w:contextualSpacing/>
              <w:rPr>
                <w:rFonts w:eastAsia="MS Mincho" w:cs="Arial"/>
                <w:color w:val="FF0000"/>
                <w:szCs w:val="18"/>
              </w:rPr>
            </w:pPr>
            <w:r w:rsidRPr="00646472">
              <w:rPr>
                <w:rFonts w:eastAsia="MS Mincho" w:cs="Arial"/>
                <w:color w:val="FF0000"/>
                <w:szCs w:val="18"/>
              </w:rPr>
              <w:t>59-2-2-2</w:t>
            </w:r>
          </w:p>
          <w:p w14:paraId="355C8392" w14:textId="4390F00D" w:rsidR="001D178D" w:rsidRPr="006C26D2" w:rsidRDefault="001D178D" w:rsidP="00E366B6">
            <w:pPr>
              <w:pStyle w:val="TAL"/>
              <w:adjustRightInd w:val="0"/>
              <w:contextualSpacing/>
              <w:rPr>
                <w:rFonts w:eastAsia="MS Mincho" w:cs="Arial"/>
                <w:color w:val="000000" w:themeColor="text1"/>
                <w:szCs w:val="18"/>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3046A4"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0C12C9D0"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D4E7EF"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 xml:space="preserve">Configuration of MR always-reported resources is not supported, i.e. MR=0 with Rel-16 </w:t>
            </w:r>
            <w:proofErr w:type="spellStart"/>
            <w:r w:rsidRPr="006C26D2">
              <w:rPr>
                <w:rFonts w:eastAsia="MS Mincho" w:cs="Arial"/>
                <w:color w:val="000000" w:themeColor="text1"/>
                <w:szCs w:val="18"/>
              </w:rPr>
              <w:t>eType</w:t>
            </w:r>
            <w:proofErr w:type="spellEnd"/>
            <w:r w:rsidRPr="006C26D2">
              <w:rPr>
                <w:rFonts w:eastAsia="MS Mincho" w:cs="Arial"/>
                <w:color w:val="000000" w:themeColor="text1"/>
                <w:szCs w:val="18"/>
              </w:rPr>
              <w:t>-II codebook with R=1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29E94" w14:textId="00C8FC2C"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241A7D0B" w14:textId="397EE1CD"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CA57" w14:textId="53A949B1"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400D" w14:textId="207CF6E6"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0165" w14:textId="77777777" w:rsidR="001D178D" w:rsidRPr="006C26D2" w:rsidRDefault="001D178D" w:rsidP="00E366B6">
            <w:pPr>
              <w:pStyle w:val="TAL"/>
              <w:adjustRightInd w:val="0"/>
              <w:contextualSpacing/>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7542"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A24F50" w:rsidRPr="00B64C94" w14:paraId="1D409304"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58F25"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43E6"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59-2-3-6a</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D96B700"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New CJT QCL assumptions for PDSCH pre-compensation for Scheme-C</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78326" w14:textId="77777777" w:rsidR="001D178D" w:rsidRPr="006C26D2" w:rsidRDefault="001D178D" w:rsidP="00E366B6">
            <w:pPr>
              <w:adjustRightInd w:val="0"/>
              <w:contextualSpacing/>
              <w:rPr>
                <w:rFonts w:ascii="Arial" w:hAnsi="Arial" w:cs="Arial"/>
                <w:color w:val="000000" w:themeColor="text1"/>
                <w:sz w:val="18"/>
                <w:szCs w:val="18"/>
                <w:highlight w:val="yellow"/>
                <w:lang w:val="en-US"/>
              </w:rPr>
            </w:pPr>
            <w:r w:rsidRPr="006C26D2">
              <w:rPr>
                <w:rFonts w:ascii="Arial" w:hAnsi="Arial" w:cs="Arial"/>
                <w:color w:val="000000" w:themeColor="text1"/>
                <w:sz w:val="18"/>
                <w:szCs w:val="18"/>
                <w:lang w:val="en-US"/>
              </w:rPr>
              <w:t xml:space="preserve">The PDSCH DMRS port(s) are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associated with the first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and </w:t>
            </w:r>
            <w:proofErr w:type="spellStart"/>
            <w:r w:rsidRPr="006C26D2">
              <w:rPr>
                <w:rFonts w:ascii="Arial" w:hAnsi="Arial" w:cs="Arial"/>
                <w:color w:val="000000" w:themeColor="text1"/>
                <w:sz w:val="18"/>
                <w:szCs w:val="18"/>
                <w:lang w:val="en-US"/>
              </w:rPr>
              <w:t>QCLed</w:t>
            </w:r>
            <w:proofErr w:type="spellEnd"/>
            <w:r w:rsidRPr="006C26D2">
              <w:rPr>
                <w:rFonts w:ascii="Arial" w:hAnsi="Arial" w:cs="Arial"/>
                <w:color w:val="000000" w:themeColor="text1"/>
                <w:sz w:val="18"/>
                <w:szCs w:val="18"/>
                <w:lang w:val="en-US"/>
              </w:rPr>
              <w:t xml:space="preserve"> with the DL-RS in the second TCI state with respect to QCL-</w:t>
            </w:r>
            <w:proofErr w:type="spellStart"/>
            <w:r w:rsidRPr="006C26D2">
              <w:rPr>
                <w:rFonts w:ascii="Arial" w:hAnsi="Arial" w:cs="Arial"/>
                <w:color w:val="000000" w:themeColor="text1"/>
                <w:sz w:val="18"/>
                <w:szCs w:val="18"/>
                <w:lang w:val="en-US"/>
              </w:rPr>
              <w:t>TypeA</w:t>
            </w:r>
            <w:proofErr w:type="spellEnd"/>
            <w:r w:rsidRPr="006C26D2">
              <w:rPr>
                <w:rFonts w:ascii="Arial" w:hAnsi="Arial" w:cs="Arial"/>
                <w:color w:val="000000" w:themeColor="text1"/>
                <w:sz w:val="18"/>
                <w:szCs w:val="18"/>
                <w:lang w:val="en-US"/>
              </w:rPr>
              <w:t xml:space="preserve"> except for {Doppler shift}</w:t>
            </w:r>
            <w:r w:rsidRPr="006C26D2" w:rsidDel="00057AD7">
              <w:rPr>
                <w:rFonts w:ascii="Arial" w:hAnsi="Arial" w:cs="Arial"/>
                <w:color w:val="000000" w:themeColor="text1"/>
                <w:sz w:val="18"/>
                <w:szCs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C18BB" w14:textId="77777777" w:rsidR="002703BF" w:rsidRDefault="00646472" w:rsidP="00E366B6">
            <w:pPr>
              <w:pStyle w:val="TAL"/>
              <w:adjustRightInd w:val="0"/>
              <w:contextualSpacing/>
              <w:rPr>
                <w:rFonts w:eastAsia="MS Mincho" w:cs="Arial"/>
                <w:color w:val="FF0000"/>
                <w:szCs w:val="18"/>
                <w:highlight w:val="yellow"/>
              </w:rPr>
            </w:pPr>
            <w:r w:rsidRPr="00646472">
              <w:rPr>
                <w:rFonts w:eastAsia="MS Mincho" w:cs="Arial"/>
                <w:color w:val="FF0000"/>
                <w:szCs w:val="18"/>
              </w:rPr>
              <w:t>40-1-1 (Same as Scheme A and B)</w:t>
            </w:r>
          </w:p>
          <w:p w14:paraId="476EFDEE" w14:textId="32EA95A8"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81064FD"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7FEE2FF"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574D79"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New QCL assumptions for PDSCH pre-compensation is not supported for Scheme-C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3BFC0" w14:textId="7518A919"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Per band</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A1FE357" w14:textId="4E1C123A"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8275" w14:textId="25F41583"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941A" w14:textId="1FE9FF49"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7BDF" w14:textId="77777777" w:rsidR="001D178D" w:rsidRPr="006C26D2" w:rsidRDefault="001D178D" w:rsidP="00E366B6">
            <w:pPr>
              <w:pStyle w:val="TAL"/>
              <w:adjustRightInd w:val="0"/>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C5FF"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03672D01"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4CFF4"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A92C4"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59-2-3-6b</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9D3BDA"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New CJT QCL assumptions for PDSCH pre-compensation for Scheme-D</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0DDB15" w14:textId="77777777" w:rsidR="001D178D" w:rsidRPr="006C26D2" w:rsidRDefault="001D178D" w:rsidP="00E366B6">
            <w:pPr>
              <w:adjustRightInd w:val="0"/>
              <w:contextualSpacing/>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1. The PDSCH DMRS port(s) are </w:t>
            </w:r>
            <w:proofErr w:type="spellStart"/>
            <w:r w:rsidRPr="006C26D2">
              <w:rPr>
                <w:rFonts w:ascii="Arial" w:eastAsia="宋体" w:hAnsi="Arial" w:cs="Arial"/>
                <w:color w:val="000000" w:themeColor="text1"/>
                <w:sz w:val="18"/>
                <w:szCs w:val="18"/>
                <w:lang w:eastAsia="zh-CN"/>
              </w:rPr>
              <w:t>QCLed</w:t>
            </w:r>
            <w:proofErr w:type="spellEnd"/>
            <w:r w:rsidRPr="006C26D2">
              <w:rPr>
                <w:rFonts w:ascii="Arial" w:eastAsia="宋体" w:hAnsi="Arial" w:cs="Arial"/>
                <w:color w:val="000000" w:themeColor="text1"/>
                <w:sz w:val="18"/>
                <w:szCs w:val="18"/>
                <w:lang w:eastAsia="zh-CN"/>
              </w:rPr>
              <w:t xml:space="preserve"> with the DL-RS associated with the first TCI state with respect to QCL-</w:t>
            </w:r>
            <w:proofErr w:type="spellStart"/>
            <w:r w:rsidRPr="006C26D2">
              <w:rPr>
                <w:rFonts w:ascii="Arial" w:eastAsia="宋体" w:hAnsi="Arial" w:cs="Arial"/>
                <w:color w:val="000000" w:themeColor="text1"/>
                <w:sz w:val="18"/>
                <w:szCs w:val="18"/>
                <w:lang w:eastAsia="zh-CN"/>
              </w:rPr>
              <w:t>TypeA</w:t>
            </w:r>
            <w:proofErr w:type="spellEnd"/>
            <w:r w:rsidRPr="006C26D2">
              <w:rPr>
                <w:rFonts w:ascii="Arial" w:eastAsia="宋体" w:hAnsi="Arial" w:cs="Arial"/>
                <w:color w:val="000000" w:themeColor="text1"/>
                <w:sz w:val="18"/>
                <w:szCs w:val="18"/>
                <w:lang w:eastAsia="zh-CN"/>
              </w:rPr>
              <w:t xml:space="preserve"> and </w:t>
            </w:r>
            <w:proofErr w:type="spellStart"/>
            <w:r w:rsidRPr="006C26D2">
              <w:rPr>
                <w:rFonts w:ascii="Arial" w:eastAsia="宋体" w:hAnsi="Arial" w:cs="Arial"/>
                <w:color w:val="000000" w:themeColor="text1"/>
                <w:sz w:val="18"/>
                <w:szCs w:val="18"/>
                <w:lang w:eastAsia="zh-CN"/>
              </w:rPr>
              <w:t>QCLed</w:t>
            </w:r>
            <w:proofErr w:type="spellEnd"/>
            <w:r w:rsidRPr="006C26D2">
              <w:rPr>
                <w:rFonts w:ascii="Arial" w:eastAsia="宋体" w:hAnsi="Arial" w:cs="Arial"/>
                <w:color w:val="000000" w:themeColor="text1"/>
                <w:sz w:val="18"/>
                <w:szCs w:val="18"/>
                <w:lang w:eastAsia="zh-CN"/>
              </w:rPr>
              <w:t xml:space="preserve"> with the DL-RS in the second TCI state with respect to QCL-</w:t>
            </w:r>
            <w:proofErr w:type="spellStart"/>
            <w:r w:rsidRPr="006C26D2">
              <w:rPr>
                <w:rFonts w:ascii="Arial" w:eastAsia="宋体" w:hAnsi="Arial" w:cs="Arial"/>
                <w:color w:val="000000" w:themeColor="text1"/>
                <w:sz w:val="18"/>
                <w:szCs w:val="18"/>
                <w:lang w:eastAsia="zh-CN"/>
              </w:rPr>
              <w:t>TypeA</w:t>
            </w:r>
            <w:proofErr w:type="spellEnd"/>
            <w:r w:rsidRPr="006C26D2">
              <w:rPr>
                <w:rFonts w:ascii="Arial" w:eastAsia="宋体" w:hAnsi="Arial" w:cs="Arial"/>
                <w:color w:val="000000" w:themeColor="text1"/>
                <w:sz w:val="18"/>
                <w:szCs w:val="18"/>
                <w:lang w:eastAsia="zh-CN"/>
              </w:rPr>
              <w:t xml:space="preserve"> except for {average delay}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8B8DD3" w14:textId="77777777" w:rsidR="002703BF" w:rsidRDefault="002E18F1" w:rsidP="00E366B6">
            <w:pPr>
              <w:pStyle w:val="TAL"/>
              <w:adjustRightInd w:val="0"/>
              <w:contextualSpacing/>
              <w:rPr>
                <w:rFonts w:eastAsia="宋体" w:cs="Arial"/>
                <w:color w:val="FF0000"/>
                <w:szCs w:val="18"/>
                <w:highlight w:val="yellow"/>
                <w:lang w:eastAsia="zh-CN"/>
              </w:rPr>
            </w:pPr>
            <w:r w:rsidRPr="00646472">
              <w:rPr>
                <w:rFonts w:eastAsia="MS Mincho" w:cs="Arial"/>
                <w:color w:val="FF0000"/>
                <w:szCs w:val="18"/>
              </w:rPr>
              <w:t>40-1-1</w:t>
            </w:r>
            <w:r w:rsidR="0058365C" w:rsidRPr="00646472">
              <w:rPr>
                <w:rFonts w:eastAsia="宋体" w:cs="Arial"/>
                <w:color w:val="FF0000"/>
                <w:szCs w:val="18"/>
                <w:lang w:eastAsia="zh-CN"/>
              </w:rPr>
              <w:t xml:space="preserve"> </w:t>
            </w:r>
            <w:r w:rsidR="0058365C" w:rsidRPr="00646472">
              <w:rPr>
                <w:rFonts w:eastAsia="MS Mincho" w:cs="Arial"/>
                <w:color w:val="FF0000"/>
                <w:szCs w:val="18"/>
              </w:rPr>
              <w:t>(Same as Scheme A and B)</w:t>
            </w:r>
          </w:p>
          <w:p w14:paraId="0E9A9A03" w14:textId="3F1C08D4" w:rsidR="001D178D" w:rsidRPr="006C26D2" w:rsidRDefault="00646472" w:rsidP="00E366B6">
            <w:pPr>
              <w:pStyle w:val="TAL"/>
              <w:adjustRightInd w:val="0"/>
              <w:contextualSpacing/>
              <w:rPr>
                <w:rFonts w:eastAsia="宋体" w:cs="Arial"/>
                <w:color w:val="000000" w:themeColor="text1"/>
                <w:szCs w:val="18"/>
                <w:highlight w:val="yellow"/>
                <w:lang w:eastAsia="zh-CN"/>
              </w:rPr>
            </w:pPr>
            <w:r w:rsidRPr="00646472">
              <w:rPr>
                <w:rFonts w:eastAsia="宋体" w:cs="Arial"/>
                <w:strike/>
                <w:color w:val="FF0000"/>
                <w:szCs w:val="18"/>
                <w:highlight w:val="yellow"/>
                <w:lang w:eastAsia="zh-CN"/>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C130F59"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240B441"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50032B"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New QCL assumptions for PDSCH pre-compensation is not supported for Scheme-D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6757F" w14:textId="6EF34BF0"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Per band</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3E2639B1" w14:textId="06B52DC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009C0" w14:textId="6FA9DADF"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2EB68" w14:textId="623E83F6"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DAC2" w14:textId="77777777" w:rsidR="001D178D" w:rsidRPr="006C26D2" w:rsidRDefault="001D178D" w:rsidP="00E366B6">
            <w:pPr>
              <w:pStyle w:val="TAL"/>
              <w:adjustRightInd w:val="0"/>
              <w:contextualSpacing/>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267B"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Optional with capability signalling</w:t>
            </w:r>
          </w:p>
        </w:tc>
      </w:tr>
      <w:tr w:rsidR="00A24F50" w:rsidRPr="00B64C94" w14:paraId="6C9EF9F3"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363D8E"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4149"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59-2-3-6c</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6A9590D"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New CJT QCL assumptions for PDSCH pre-compensation for Scheme-E</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C9FECB" w14:textId="77777777" w:rsidR="001D178D" w:rsidRPr="006C26D2" w:rsidRDefault="001D178D" w:rsidP="00E366B6">
            <w:pPr>
              <w:adjustRightInd w:val="0"/>
              <w:contextualSpacing/>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1.The PDSCH DMRS port(s) are </w:t>
            </w:r>
            <w:proofErr w:type="spellStart"/>
            <w:r w:rsidRPr="006C26D2">
              <w:rPr>
                <w:rFonts w:ascii="Arial" w:eastAsia="宋体" w:hAnsi="Arial" w:cs="Arial"/>
                <w:color w:val="000000" w:themeColor="text1"/>
                <w:sz w:val="18"/>
                <w:szCs w:val="18"/>
                <w:lang w:eastAsia="zh-CN"/>
              </w:rPr>
              <w:t>QCLed</w:t>
            </w:r>
            <w:proofErr w:type="spellEnd"/>
            <w:r w:rsidRPr="006C26D2">
              <w:rPr>
                <w:rFonts w:ascii="Arial" w:eastAsia="宋体" w:hAnsi="Arial" w:cs="Arial"/>
                <w:color w:val="000000" w:themeColor="text1"/>
                <w:sz w:val="18"/>
                <w:szCs w:val="18"/>
                <w:lang w:eastAsia="zh-CN"/>
              </w:rPr>
              <w:t xml:space="preserve"> with the DL-RS associated with the first TCI state with respect to QCL-</w:t>
            </w:r>
            <w:proofErr w:type="spellStart"/>
            <w:r w:rsidRPr="006C26D2">
              <w:rPr>
                <w:rFonts w:ascii="Arial" w:eastAsia="宋体" w:hAnsi="Arial" w:cs="Arial"/>
                <w:color w:val="000000" w:themeColor="text1"/>
                <w:sz w:val="18"/>
                <w:szCs w:val="18"/>
                <w:lang w:eastAsia="zh-CN"/>
              </w:rPr>
              <w:t>TypeA</w:t>
            </w:r>
            <w:proofErr w:type="spellEnd"/>
            <w:r w:rsidRPr="006C26D2">
              <w:rPr>
                <w:rFonts w:ascii="Arial" w:eastAsia="宋体" w:hAnsi="Arial" w:cs="Arial"/>
                <w:color w:val="000000" w:themeColor="text1"/>
                <w:sz w:val="18"/>
                <w:szCs w:val="18"/>
                <w:lang w:eastAsia="zh-CN"/>
              </w:rPr>
              <w:t xml:space="preserve"> and </w:t>
            </w:r>
            <w:proofErr w:type="spellStart"/>
            <w:r w:rsidRPr="006C26D2">
              <w:rPr>
                <w:rFonts w:ascii="Arial" w:eastAsia="宋体" w:hAnsi="Arial" w:cs="Arial"/>
                <w:color w:val="000000" w:themeColor="text1"/>
                <w:sz w:val="18"/>
                <w:szCs w:val="18"/>
                <w:lang w:eastAsia="zh-CN"/>
              </w:rPr>
              <w:t>QCLed</w:t>
            </w:r>
            <w:proofErr w:type="spellEnd"/>
            <w:r w:rsidRPr="006C26D2">
              <w:rPr>
                <w:rFonts w:ascii="Arial" w:eastAsia="宋体" w:hAnsi="Arial" w:cs="Arial"/>
                <w:color w:val="000000" w:themeColor="text1"/>
                <w:sz w:val="18"/>
                <w:szCs w:val="18"/>
                <w:lang w:eastAsia="zh-CN"/>
              </w:rPr>
              <w:t xml:space="preserve"> with the DL-RS in the second TCI state with respect to QCL-</w:t>
            </w:r>
            <w:proofErr w:type="spellStart"/>
            <w:r w:rsidRPr="006C26D2">
              <w:rPr>
                <w:rFonts w:ascii="Arial" w:eastAsia="宋体" w:hAnsi="Arial" w:cs="Arial"/>
                <w:color w:val="000000" w:themeColor="text1"/>
                <w:sz w:val="18"/>
                <w:szCs w:val="18"/>
                <w:lang w:eastAsia="zh-CN"/>
              </w:rPr>
              <w:t>TypeA</w:t>
            </w:r>
            <w:proofErr w:type="spellEnd"/>
            <w:r w:rsidRPr="006C26D2">
              <w:rPr>
                <w:rFonts w:ascii="Arial" w:eastAsia="宋体" w:hAnsi="Arial" w:cs="Arial"/>
                <w:color w:val="000000" w:themeColor="text1"/>
                <w:sz w:val="18"/>
                <w:szCs w:val="18"/>
                <w:lang w:eastAsia="zh-CN"/>
              </w:rPr>
              <w:t xml:space="preserve"> except for {Doppler shift, average delay}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790DF" w14:textId="77777777" w:rsidR="002703BF" w:rsidRDefault="002E18F1" w:rsidP="00E366B6">
            <w:pPr>
              <w:pStyle w:val="TAL"/>
              <w:adjustRightInd w:val="0"/>
              <w:contextualSpacing/>
              <w:rPr>
                <w:rFonts w:eastAsia="宋体" w:cs="Arial"/>
                <w:color w:val="FF0000"/>
                <w:szCs w:val="18"/>
                <w:highlight w:val="yellow"/>
                <w:lang w:eastAsia="zh-CN"/>
              </w:rPr>
            </w:pPr>
            <w:r w:rsidRPr="00646472">
              <w:rPr>
                <w:rFonts w:eastAsia="MS Mincho" w:cs="Arial"/>
                <w:color w:val="FF0000"/>
                <w:szCs w:val="18"/>
              </w:rPr>
              <w:t>40-1-1</w:t>
            </w:r>
            <w:r w:rsidR="0058365C" w:rsidRPr="00646472">
              <w:rPr>
                <w:rFonts w:eastAsia="宋体" w:cs="Arial"/>
                <w:color w:val="FF0000"/>
                <w:szCs w:val="18"/>
                <w:lang w:eastAsia="zh-CN"/>
              </w:rPr>
              <w:t xml:space="preserve"> </w:t>
            </w:r>
            <w:r w:rsidR="0058365C" w:rsidRPr="00646472">
              <w:rPr>
                <w:rFonts w:eastAsia="MS Mincho" w:cs="Arial"/>
                <w:color w:val="FF0000"/>
                <w:szCs w:val="18"/>
              </w:rPr>
              <w:t>(Same as Scheme A and B)</w:t>
            </w:r>
          </w:p>
          <w:p w14:paraId="65409EFD" w14:textId="0A76D7F5" w:rsidR="001D178D" w:rsidRPr="006C26D2" w:rsidRDefault="00646472" w:rsidP="00E366B6">
            <w:pPr>
              <w:pStyle w:val="TAL"/>
              <w:adjustRightInd w:val="0"/>
              <w:contextualSpacing/>
              <w:rPr>
                <w:rFonts w:eastAsia="宋体" w:cs="Arial"/>
                <w:color w:val="000000" w:themeColor="text1"/>
                <w:szCs w:val="18"/>
                <w:highlight w:val="yellow"/>
                <w:lang w:eastAsia="zh-CN"/>
              </w:rPr>
            </w:pPr>
            <w:r w:rsidRPr="00646472">
              <w:rPr>
                <w:rFonts w:eastAsia="宋体" w:cs="Arial"/>
                <w:strike/>
                <w:color w:val="FF0000"/>
                <w:szCs w:val="18"/>
                <w:highlight w:val="yellow"/>
                <w:lang w:eastAsia="zh-CN"/>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B2049AA"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20B70555"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544A0C"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New QCL assumptions for PDSCH pre-compensation is not supported for Scheme-E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A982BB" w14:textId="13596463"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Per band</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360907A4" w14:textId="676CF2A5"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F1E7" w14:textId="59A5851F"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DDCB" w14:textId="3DF0E6A8"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B9B65" w14:textId="77777777" w:rsidR="001D178D" w:rsidRPr="006C26D2" w:rsidRDefault="001D178D" w:rsidP="00E366B6">
            <w:pPr>
              <w:pStyle w:val="TAL"/>
              <w:adjustRightInd w:val="0"/>
              <w:contextualSpacing/>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6C0C"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Optional with capability signalling</w:t>
            </w:r>
          </w:p>
        </w:tc>
      </w:tr>
      <w:tr w:rsidR="00A24F50" w:rsidRPr="00B64C94" w14:paraId="2015E8F6"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7C734"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ED55"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59-2-3-7</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F8AAEBE"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 xml:space="preserve">Linkage of CJTC Dd and Rel-18 </w:t>
            </w:r>
            <w:proofErr w:type="spellStart"/>
            <w:r w:rsidRPr="006C26D2">
              <w:rPr>
                <w:rFonts w:eastAsia="宋体" w:cs="Arial"/>
                <w:color w:val="000000" w:themeColor="text1"/>
                <w:szCs w:val="18"/>
                <w:lang w:eastAsia="zh-CN"/>
              </w:rPr>
              <w:t>eType</w:t>
            </w:r>
            <w:proofErr w:type="spellEnd"/>
            <w:r w:rsidRPr="006C26D2">
              <w:rPr>
                <w:rFonts w:eastAsia="宋体" w:cs="Arial"/>
                <w:color w:val="000000" w:themeColor="text1"/>
                <w:szCs w:val="18"/>
                <w:lang w:eastAsia="zh-CN"/>
              </w:rPr>
              <w:t>-II CJT</w:t>
            </w:r>
            <w:r w:rsidRPr="006C26D2">
              <w:rPr>
                <w:rFonts w:eastAsia="宋体" w:cs="Arial"/>
                <w:color w:val="000000" w:themeColor="text1"/>
                <w:szCs w:val="18"/>
                <w:lang w:val="en-US" w:eastAsia="zh-CN"/>
              </w:rPr>
              <w:t xml:space="preserve"> with joint triggering</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5E9933" w14:textId="77777777" w:rsidR="001D178D" w:rsidRPr="006C26D2" w:rsidRDefault="001D178D" w:rsidP="00E366B6">
            <w:pPr>
              <w:adjustRightInd w:val="0"/>
              <w:contextualSpacing/>
              <w:rPr>
                <w:rFonts w:ascii="Arial" w:hAnsi="Arial" w:cs="Arial"/>
                <w:color w:val="000000" w:themeColor="text1"/>
                <w:sz w:val="18"/>
                <w:szCs w:val="18"/>
              </w:rPr>
            </w:pPr>
            <w:r w:rsidRPr="006C26D2">
              <w:rPr>
                <w:rFonts w:ascii="Arial" w:hAnsi="Arial" w:cs="Arial"/>
                <w:color w:val="000000" w:themeColor="text1"/>
                <w:sz w:val="18"/>
                <w:szCs w:val="18"/>
              </w:rPr>
              <w:t>1. Support of joint triggering</w:t>
            </w:r>
            <w:r w:rsidRPr="006C26D2">
              <w:rPr>
                <w:rFonts w:ascii="Arial" w:eastAsia="Times New Roman"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 xml:space="preserve">for linked CJTC Delay offset reporting and Rel-18 </w:t>
            </w:r>
            <w:proofErr w:type="spellStart"/>
            <w:r w:rsidRPr="006C26D2">
              <w:rPr>
                <w:rFonts w:ascii="Arial" w:hAnsi="Arial" w:cs="Arial"/>
                <w:color w:val="000000" w:themeColor="text1"/>
                <w:sz w:val="18"/>
                <w:szCs w:val="18"/>
                <w:lang w:val="en-US"/>
              </w:rPr>
              <w:t>eType</w:t>
            </w:r>
            <w:proofErr w:type="spellEnd"/>
            <w:r w:rsidRPr="006C26D2">
              <w:rPr>
                <w:rFonts w:ascii="Arial" w:hAnsi="Arial" w:cs="Arial"/>
                <w:color w:val="000000" w:themeColor="text1"/>
                <w:sz w:val="18"/>
                <w:szCs w:val="18"/>
                <w:lang w:val="en-US"/>
              </w:rPr>
              <w:t>-II CJT CSI</w:t>
            </w:r>
          </w:p>
          <w:p w14:paraId="7627FBD6" w14:textId="77777777" w:rsidR="001D178D" w:rsidRPr="006C26D2" w:rsidRDefault="001D178D" w:rsidP="00E366B6">
            <w:pPr>
              <w:adjustRightInd w:val="0"/>
              <w:contextualSpacing/>
              <w:rPr>
                <w:rFonts w:ascii="Arial" w:hAnsi="Arial" w:cs="Arial"/>
                <w:color w:val="000000" w:themeColor="text1"/>
                <w:sz w:val="18"/>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F7652" w14:textId="77777777" w:rsidR="002703BF" w:rsidRDefault="00F554C8" w:rsidP="00E366B6">
            <w:pPr>
              <w:pStyle w:val="TAL"/>
              <w:adjustRightInd w:val="0"/>
              <w:contextualSpacing/>
              <w:rPr>
                <w:rFonts w:eastAsia="MS Mincho" w:cs="Arial"/>
                <w:color w:val="FF0000"/>
                <w:szCs w:val="18"/>
                <w:highlight w:val="yellow"/>
              </w:rPr>
            </w:pPr>
            <w:r w:rsidRPr="00646472">
              <w:rPr>
                <w:rFonts w:eastAsia="MS Mincho" w:cs="Arial"/>
                <w:color w:val="FF0000"/>
                <w:szCs w:val="18"/>
              </w:rPr>
              <w:t>59-2-3-1</w:t>
            </w:r>
            <w:r w:rsidR="001E71E7" w:rsidRPr="00646472">
              <w:rPr>
                <w:rFonts w:eastAsia="MS Mincho" w:cs="Arial"/>
                <w:color w:val="FF0000"/>
                <w:szCs w:val="18"/>
              </w:rPr>
              <w:t xml:space="preserve">, </w:t>
            </w:r>
            <w:r w:rsidR="00B24DF3" w:rsidRPr="00646472">
              <w:rPr>
                <w:rFonts w:cs="Arial"/>
                <w:color w:val="FF0000"/>
                <w:szCs w:val="18"/>
              </w:rPr>
              <w:t>40-3-1-1</w:t>
            </w:r>
            <w:r w:rsidR="00F77562" w:rsidRPr="00646472">
              <w:rPr>
                <w:rFonts w:cs="Arial"/>
                <w:color w:val="FF0000"/>
                <w:szCs w:val="18"/>
              </w:rPr>
              <w:t xml:space="preserve"> (</w:t>
            </w:r>
            <w:proofErr w:type="spellStart"/>
            <w:r w:rsidR="00F77562" w:rsidRPr="00646472">
              <w:rPr>
                <w:rFonts w:cs="Arial"/>
                <w:color w:val="FF0000"/>
                <w:szCs w:val="18"/>
              </w:rPr>
              <w:t>eType</w:t>
            </w:r>
            <w:proofErr w:type="spellEnd"/>
            <w:r w:rsidR="00F77562" w:rsidRPr="00646472">
              <w:rPr>
                <w:rFonts w:cs="Arial"/>
                <w:color w:val="FF0000"/>
                <w:szCs w:val="18"/>
              </w:rPr>
              <w:t xml:space="preserve"> II CJT CSI)</w:t>
            </w:r>
          </w:p>
          <w:p w14:paraId="76F5376D" w14:textId="09E886FE" w:rsidR="001D178D" w:rsidRPr="006C26D2" w:rsidRDefault="00646472"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5C4603"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46F6ACD8"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051A673"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 xml:space="preserve">Linkage of CJTC Dd and Rel-18 </w:t>
            </w:r>
            <w:proofErr w:type="spellStart"/>
            <w:r w:rsidRPr="006C26D2">
              <w:rPr>
                <w:rFonts w:eastAsia="宋体" w:cs="Arial"/>
                <w:color w:val="000000" w:themeColor="text1"/>
                <w:szCs w:val="18"/>
                <w:lang w:eastAsia="zh-CN"/>
              </w:rPr>
              <w:t>eType</w:t>
            </w:r>
            <w:proofErr w:type="spellEnd"/>
            <w:r w:rsidRPr="006C26D2">
              <w:rPr>
                <w:rFonts w:eastAsia="宋体" w:cs="Arial"/>
                <w:color w:val="000000" w:themeColor="text1"/>
                <w:szCs w:val="18"/>
                <w:lang w:eastAsia="zh-CN"/>
              </w:rPr>
              <w:t xml:space="preserve">-II CJT </w:t>
            </w:r>
            <w:r w:rsidRPr="006C26D2">
              <w:rPr>
                <w:rFonts w:eastAsia="宋体" w:cs="Arial"/>
                <w:color w:val="000000" w:themeColor="text1"/>
                <w:szCs w:val="18"/>
                <w:lang w:val="en-US" w:eastAsia="zh-CN"/>
              </w:rPr>
              <w:t>with joint triggering</w:t>
            </w:r>
            <w:r w:rsidRPr="006C26D2">
              <w:rPr>
                <w:rFonts w:eastAsia="宋体" w:cs="Arial"/>
                <w:color w:val="000000" w:themeColor="text1"/>
                <w:szCs w:val="18"/>
                <w:lang w:eastAsia="zh-CN"/>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444C" w14:textId="5DCD8030"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927EC21" w14:textId="2FBBA461"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9205" w14:textId="4C9DE924"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901A" w14:textId="6105E3FE"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4F775" w14:textId="77777777" w:rsidR="001D178D" w:rsidRPr="006C26D2" w:rsidRDefault="001D178D" w:rsidP="00E366B6">
            <w:pPr>
              <w:pStyle w:val="TAL"/>
              <w:adjustRightInd w:val="0"/>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1E51"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27B64D60"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6EF8D"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0A0F4"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59-2-3-7a</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DB9B58"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 xml:space="preserve">Linkage of CJTC Dd and Rel-18 </w:t>
            </w:r>
            <w:proofErr w:type="spellStart"/>
            <w:r w:rsidRPr="006C26D2">
              <w:rPr>
                <w:rFonts w:eastAsia="宋体" w:cs="Arial"/>
                <w:color w:val="000000" w:themeColor="text1"/>
                <w:szCs w:val="18"/>
                <w:lang w:eastAsia="zh-CN"/>
              </w:rPr>
              <w:t>eType</w:t>
            </w:r>
            <w:proofErr w:type="spellEnd"/>
            <w:r w:rsidRPr="006C26D2">
              <w:rPr>
                <w:rFonts w:eastAsia="宋体" w:cs="Arial"/>
                <w:color w:val="000000" w:themeColor="text1"/>
                <w:szCs w:val="18"/>
                <w:lang w:eastAsia="zh-CN"/>
              </w:rPr>
              <w:t>-II CJT with separate triggering</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E32543" w14:textId="77777777" w:rsidR="001D178D" w:rsidRPr="006C26D2" w:rsidRDefault="001D178D" w:rsidP="00E366B6">
            <w:pPr>
              <w:adjustRightInd w:val="0"/>
              <w:contextualSpacing/>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Support separate triggering for linked CJTC Delay offset reporting and Rel-18 </w:t>
            </w:r>
            <w:proofErr w:type="spellStart"/>
            <w:r w:rsidRPr="006C26D2">
              <w:rPr>
                <w:rFonts w:ascii="Arial" w:eastAsia="宋体" w:hAnsi="Arial" w:cs="Arial"/>
                <w:color w:val="000000" w:themeColor="text1"/>
                <w:sz w:val="18"/>
                <w:szCs w:val="18"/>
                <w:lang w:eastAsia="zh-CN"/>
              </w:rPr>
              <w:t>eType</w:t>
            </w:r>
            <w:proofErr w:type="spellEnd"/>
            <w:r w:rsidRPr="006C26D2">
              <w:rPr>
                <w:rFonts w:ascii="Arial" w:eastAsia="宋体" w:hAnsi="Arial" w:cs="Arial"/>
                <w:color w:val="000000" w:themeColor="text1"/>
                <w:sz w:val="18"/>
                <w:szCs w:val="18"/>
                <w:lang w:eastAsia="zh-CN"/>
              </w:rPr>
              <w:t>-II CJT CSI</w:t>
            </w:r>
          </w:p>
          <w:p w14:paraId="5F1927D8" w14:textId="77777777" w:rsidR="001D178D" w:rsidRPr="006C26D2" w:rsidRDefault="001D178D" w:rsidP="00E366B6">
            <w:pPr>
              <w:adjustRightInd w:val="0"/>
              <w:contextualSpacing/>
              <w:rPr>
                <w:rFonts w:ascii="Arial" w:eastAsia="宋体" w:hAnsi="Arial" w:cs="Arial"/>
                <w:color w:val="000000" w:themeColor="text1"/>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F54F79" w14:textId="77777777" w:rsidR="002703BF" w:rsidRDefault="00F0186F" w:rsidP="00E366B6">
            <w:pPr>
              <w:pStyle w:val="TAL"/>
              <w:adjustRightInd w:val="0"/>
              <w:contextualSpacing/>
              <w:rPr>
                <w:rFonts w:cs="Arial"/>
                <w:color w:val="FF0000"/>
                <w:szCs w:val="18"/>
              </w:rPr>
            </w:pPr>
            <w:r w:rsidRPr="00646472">
              <w:rPr>
                <w:rFonts w:eastAsia="MS Mincho" w:cs="Arial"/>
                <w:color w:val="FF0000"/>
                <w:szCs w:val="18"/>
              </w:rPr>
              <w:t>59-2-3-1,</w:t>
            </w:r>
            <w:r w:rsidR="00B24DF3" w:rsidRPr="00646472">
              <w:rPr>
                <w:rFonts w:eastAsia="MS Mincho" w:cs="Arial"/>
                <w:color w:val="FF0000"/>
                <w:szCs w:val="18"/>
              </w:rPr>
              <w:t xml:space="preserve"> </w:t>
            </w:r>
            <w:r w:rsidR="00B24DF3" w:rsidRPr="00646472">
              <w:rPr>
                <w:rFonts w:cs="Arial"/>
                <w:color w:val="FF0000"/>
                <w:szCs w:val="18"/>
              </w:rPr>
              <w:t>40-3-1-1</w:t>
            </w:r>
            <w:r w:rsidR="00F77562" w:rsidRPr="00646472">
              <w:rPr>
                <w:rFonts w:cs="Arial"/>
                <w:color w:val="FF0000"/>
                <w:szCs w:val="18"/>
              </w:rPr>
              <w:t xml:space="preserve"> (</w:t>
            </w:r>
            <w:proofErr w:type="spellStart"/>
            <w:r w:rsidR="00F77562" w:rsidRPr="00646472">
              <w:rPr>
                <w:rFonts w:cs="Arial"/>
                <w:color w:val="FF0000"/>
                <w:szCs w:val="18"/>
              </w:rPr>
              <w:t>eType</w:t>
            </w:r>
            <w:proofErr w:type="spellEnd"/>
            <w:r w:rsidR="00F77562" w:rsidRPr="00646472">
              <w:rPr>
                <w:rFonts w:cs="Arial"/>
                <w:color w:val="FF0000"/>
                <w:szCs w:val="18"/>
              </w:rPr>
              <w:t xml:space="preserve"> II CJT CSI)</w:t>
            </w:r>
          </w:p>
          <w:p w14:paraId="631A85A0" w14:textId="0774267D" w:rsidR="001D178D" w:rsidRPr="006C26D2" w:rsidRDefault="001D178D" w:rsidP="00E366B6">
            <w:pPr>
              <w:pStyle w:val="TAL"/>
              <w:adjustRightInd w:val="0"/>
              <w:contextualSpacing/>
              <w:rPr>
                <w:rFonts w:eastAsia="宋体" w:cs="Arial"/>
                <w:color w:val="000000" w:themeColor="text1"/>
                <w:szCs w:val="18"/>
                <w:lang w:eastAsia="zh-CN"/>
              </w:rPr>
            </w:pPr>
            <w:r w:rsidRPr="00646472">
              <w:rPr>
                <w:rFonts w:eastAsia="宋体" w:cs="Arial"/>
                <w:strike/>
                <w:color w:val="FF0000"/>
                <w:szCs w:val="18"/>
                <w:highlight w:val="yellow"/>
                <w:lang w:eastAsia="zh-CN"/>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B853B25"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13AC320"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5C5D72"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 xml:space="preserve">Separate triggering for linked CJTC Delay offset reporting and Rel-18 </w:t>
            </w:r>
            <w:proofErr w:type="spellStart"/>
            <w:r w:rsidRPr="006C26D2">
              <w:rPr>
                <w:rFonts w:eastAsia="宋体" w:cs="Arial"/>
                <w:color w:val="000000" w:themeColor="text1"/>
                <w:szCs w:val="18"/>
                <w:lang w:eastAsia="zh-CN"/>
              </w:rPr>
              <w:t>eType</w:t>
            </w:r>
            <w:proofErr w:type="spellEnd"/>
            <w:r w:rsidRPr="006C26D2">
              <w:rPr>
                <w:rFonts w:eastAsia="宋体" w:cs="Arial"/>
                <w:color w:val="000000" w:themeColor="text1"/>
                <w:szCs w:val="18"/>
                <w:lang w:eastAsia="zh-CN"/>
              </w:rPr>
              <w:t>-II CJT CSI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9A871" w14:textId="3A085FEA"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63FE294" w14:textId="6E546946"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EE0D" w14:textId="37579765"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61F5" w14:textId="3657C600"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C9CC" w14:textId="77777777" w:rsidR="001D178D" w:rsidRPr="006C26D2" w:rsidRDefault="001D178D" w:rsidP="00E366B6">
            <w:pPr>
              <w:pStyle w:val="TAL"/>
              <w:adjustRightInd w:val="0"/>
              <w:contextualSpacing/>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C701F"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Optional with capability signalling</w:t>
            </w:r>
          </w:p>
        </w:tc>
      </w:tr>
      <w:tr w:rsidR="00A24F50" w:rsidRPr="00B64C94" w14:paraId="4C866923"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C315F2"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B5FD" w14:textId="77777777" w:rsidR="001D178D" w:rsidRPr="006C26D2" w:rsidRDefault="001D178D" w:rsidP="00E366B6">
            <w:pPr>
              <w:pStyle w:val="TAL"/>
              <w:adjustRightInd w:val="0"/>
              <w:contextualSpacing/>
              <w:rPr>
                <w:rFonts w:eastAsia="MS Mincho" w:cs="Arial"/>
                <w:color w:val="000000" w:themeColor="text1"/>
                <w:szCs w:val="18"/>
              </w:rPr>
            </w:pPr>
            <w:r w:rsidRPr="006C26D2">
              <w:rPr>
                <w:rFonts w:eastAsia="MS Mincho" w:cs="Arial"/>
                <w:color w:val="000000" w:themeColor="text1"/>
                <w:szCs w:val="18"/>
              </w:rPr>
              <w:t>59-2-3-8</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EAB72EB"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646A34" w14:textId="77777777" w:rsidR="001D178D" w:rsidRPr="006C26D2" w:rsidRDefault="001D178D" w:rsidP="00E366B6">
            <w:pPr>
              <w:adjustRightInd w:val="0"/>
              <w:contextualSpacing/>
              <w:rPr>
                <w:rFonts w:ascii="Arial" w:hAnsi="Arial" w:cs="Arial"/>
                <w:color w:val="000000" w:themeColor="text1"/>
                <w:sz w:val="18"/>
                <w:szCs w:val="18"/>
                <w:highlight w:val="yellow"/>
              </w:rPr>
            </w:pPr>
            <w:r w:rsidRPr="006C26D2">
              <w:rPr>
                <w:rFonts w:ascii="Arial" w:hAnsi="Arial" w:cs="Arial"/>
                <w:color w:val="000000" w:themeColor="text1"/>
                <w:sz w:val="18"/>
                <w:szCs w:val="18"/>
              </w:rPr>
              <w:t>Support of 1 bit indicate per trigger state for separate triggering of linked DO reporting and Type II CJT reporting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9B1BDD" w14:textId="77777777" w:rsidR="002703BF" w:rsidRDefault="00085643" w:rsidP="00E366B6">
            <w:pPr>
              <w:pStyle w:val="TAL"/>
              <w:adjustRightInd w:val="0"/>
              <w:contextualSpacing/>
              <w:rPr>
                <w:rFonts w:eastAsia="宋体" w:cs="Arial"/>
                <w:color w:val="FF0000"/>
                <w:szCs w:val="18"/>
                <w:lang w:eastAsia="zh-CN"/>
              </w:rPr>
            </w:pPr>
            <w:r w:rsidRPr="00646472">
              <w:rPr>
                <w:rFonts w:eastAsia="宋体" w:cs="Arial"/>
                <w:color w:val="FF0000"/>
                <w:szCs w:val="18"/>
                <w:lang w:eastAsia="zh-CN"/>
              </w:rPr>
              <w:t>59-2-3-7a</w:t>
            </w:r>
          </w:p>
          <w:p w14:paraId="514B15A5" w14:textId="16912091" w:rsidR="001D178D" w:rsidRPr="006C26D2" w:rsidRDefault="001D178D" w:rsidP="00E366B6">
            <w:pPr>
              <w:pStyle w:val="TAL"/>
              <w:adjustRightInd w:val="0"/>
              <w:contextualSpacing/>
              <w:rPr>
                <w:rFonts w:eastAsia="MS Mincho" w:cs="Arial"/>
                <w:color w:val="000000" w:themeColor="text1"/>
                <w:szCs w:val="18"/>
                <w:highlight w:val="yellow"/>
              </w:rPr>
            </w:pPr>
            <w:r w:rsidRPr="00646472">
              <w:rPr>
                <w:rFonts w:eastAsia="MS Mincho" w:cs="Arial"/>
                <w:strike/>
                <w:color w:val="FF0000"/>
                <w:szCs w:val="18"/>
                <w:highlight w:val="yellow"/>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8A4317"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B3CB5A0"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10A705" w14:textId="77777777" w:rsidR="001D178D" w:rsidRPr="006C26D2" w:rsidRDefault="001D178D" w:rsidP="00E366B6">
            <w:pPr>
              <w:pStyle w:val="TAL"/>
              <w:adjustRightInd w:val="0"/>
              <w:contextualSpacing/>
              <w:rPr>
                <w:rFonts w:eastAsia="宋体"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45A3D" w14:textId="6053AC57"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23668D76" w14:textId="0507643E"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D9D4B" w14:textId="079D61D0"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0D48" w14:textId="3BBE2062" w:rsidR="001D178D" w:rsidRPr="006C26D2" w:rsidRDefault="001D178D" w:rsidP="00E366B6">
            <w:pPr>
              <w:pStyle w:val="TAL"/>
              <w:adjustRightInd w:val="0"/>
              <w:contextualSpacing/>
              <w:rPr>
                <w:rFonts w:eastAsia="MS Mincho" w:cs="Arial"/>
                <w:color w:val="000000" w:themeColor="text1"/>
                <w:szCs w:val="18"/>
              </w:rPr>
            </w:pPr>
            <w:r w:rsidRPr="006C26D2">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3E20" w14:textId="77777777" w:rsidR="001D178D" w:rsidRPr="006C26D2" w:rsidRDefault="001D178D" w:rsidP="00E366B6">
            <w:pPr>
              <w:pStyle w:val="TAL"/>
              <w:adjustRightInd w:val="0"/>
              <w:contextualSpacing/>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2997" w14:textId="77777777" w:rsidR="001D178D" w:rsidRPr="006C26D2" w:rsidRDefault="001D178D" w:rsidP="00E366B6">
            <w:pPr>
              <w:pStyle w:val="TAL"/>
              <w:adjustRightInd w:val="0"/>
              <w:contextualSpacing/>
              <w:rPr>
                <w:rFonts w:cs="Arial"/>
                <w:color w:val="000000" w:themeColor="text1"/>
                <w:szCs w:val="18"/>
              </w:rPr>
            </w:pPr>
            <w:r w:rsidRPr="006C26D2">
              <w:rPr>
                <w:rFonts w:cs="Arial"/>
                <w:color w:val="000000" w:themeColor="text1"/>
                <w:szCs w:val="18"/>
              </w:rPr>
              <w:t>Optional with capability signalling</w:t>
            </w:r>
          </w:p>
        </w:tc>
      </w:tr>
      <w:tr w:rsidR="00A24F50" w:rsidRPr="00B64C94" w14:paraId="05ADADEC" w14:textId="77777777" w:rsidTr="002B6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C310A"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37DB"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59-2-3-10</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6D5A3A1"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 xml:space="preserve">Relaxed timeline for joint triggering of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F30D82" w14:textId="77777777" w:rsidR="001D178D" w:rsidRPr="006C26D2" w:rsidRDefault="001D178D" w:rsidP="00E366B6">
            <w:pPr>
              <w:adjustRightInd w:val="0"/>
              <w:contextualSpacing/>
              <w:rPr>
                <w:rFonts w:ascii="Arial" w:eastAsiaTheme="minorEastAsia" w:hAnsi="Arial" w:cs="Arial"/>
                <w:color w:val="000000" w:themeColor="text1"/>
                <w:sz w:val="18"/>
                <w:szCs w:val="18"/>
                <w:lang w:eastAsia="zh-CN"/>
              </w:rPr>
            </w:pPr>
            <w:r w:rsidRPr="006C26D2">
              <w:rPr>
                <w:rFonts w:ascii="Arial" w:eastAsiaTheme="minorEastAsia" w:hAnsi="Arial" w:cs="Arial"/>
                <w:color w:val="000000" w:themeColor="text1"/>
                <w:sz w:val="18"/>
                <w:szCs w:val="18"/>
                <w:lang w:eastAsia="zh-CN"/>
              </w:rPr>
              <w:t xml:space="preserve">Support of relaxed timeline for joint triggering of CJTC Dd and Rel-18 </w:t>
            </w:r>
            <w:proofErr w:type="spellStart"/>
            <w:r w:rsidRPr="006C26D2">
              <w:rPr>
                <w:rFonts w:ascii="Arial" w:eastAsiaTheme="minorEastAsia" w:hAnsi="Arial" w:cs="Arial"/>
                <w:color w:val="000000" w:themeColor="text1"/>
                <w:sz w:val="18"/>
                <w:szCs w:val="18"/>
                <w:lang w:eastAsia="zh-CN"/>
              </w:rPr>
              <w:t>eType</w:t>
            </w:r>
            <w:proofErr w:type="spellEnd"/>
            <w:r w:rsidRPr="006C26D2">
              <w:rPr>
                <w:rFonts w:ascii="Arial" w:eastAsiaTheme="minorEastAsia" w:hAnsi="Arial" w:cs="Arial"/>
                <w:color w:val="000000" w:themeColor="text1"/>
                <w:sz w:val="18"/>
                <w:szCs w:val="18"/>
                <w:lang w:eastAsia="zh-CN"/>
              </w:rPr>
              <w:t>-II CJT</w:t>
            </w:r>
            <w:r w:rsidRPr="006C26D2">
              <w:rPr>
                <w:rFonts w:ascii="Arial" w:eastAsiaTheme="minorEastAsia" w:hAnsi="Arial" w:cs="Arial"/>
                <w:color w:val="000000" w:themeColor="text1"/>
                <w:sz w:val="18"/>
                <w:szCs w:val="18"/>
                <w:lang w:val="en-US" w:eastAsia="zh-CN"/>
              </w:rPr>
              <w:t xml:space="preserve">, i.e., </w:t>
            </w:r>
            <w:proofErr w:type="spellStart"/>
            <w:r w:rsidRPr="006C26D2">
              <w:rPr>
                <w:rFonts w:ascii="Arial" w:eastAsiaTheme="minorEastAsia" w:hAnsi="Arial" w:cs="Arial"/>
                <w:color w:val="000000" w:themeColor="text1"/>
                <w:sz w:val="18"/>
                <w:szCs w:val="18"/>
                <w:lang w:val="en-US" w:eastAsia="zh-CN"/>
              </w:rPr>
              <w:t>D</w:t>
            </w:r>
            <w:r w:rsidRPr="006C26D2">
              <w:rPr>
                <w:rFonts w:ascii="Arial" w:eastAsiaTheme="minorEastAsia" w:hAnsi="Arial" w:cs="Arial"/>
                <w:color w:val="000000" w:themeColor="text1"/>
                <w:sz w:val="18"/>
                <w:szCs w:val="18"/>
                <w:vertAlign w:val="subscript"/>
                <w:lang w:val="en-US" w:eastAsia="zh-CN"/>
              </w:rPr>
              <w:t>relax</w:t>
            </w:r>
            <w:proofErr w:type="spellEnd"/>
            <w:r w:rsidRPr="006C26D2">
              <w:rPr>
                <w:rFonts w:ascii="Arial" w:eastAsiaTheme="minorEastAsia" w:hAnsi="Arial" w:cs="Arial"/>
                <w:color w:val="000000" w:themeColor="text1"/>
                <w:sz w:val="18"/>
                <w:szCs w:val="18"/>
                <w:vertAlign w:val="subscript"/>
                <w:lang w:val="en-US" w:eastAsia="zh-CN"/>
              </w:rPr>
              <w:t xml:space="preserve"> </w:t>
            </w:r>
            <w:r w:rsidRPr="006C26D2">
              <w:rPr>
                <w:rFonts w:ascii="Arial" w:eastAsiaTheme="minorEastAsia" w:hAnsi="Arial" w:cs="Arial"/>
                <w:color w:val="000000" w:themeColor="text1"/>
                <w:sz w:val="18"/>
                <w:szCs w:val="18"/>
                <w:lang w:val="en-US" w:eastAsia="zh-CN"/>
              </w:rPr>
              <w:t xml:space="preserve">= </w:t>
            </w:r>
            <w:proofErr w:type="spellStart"/>
            <w:r w:rsidRPr="006C26D2">
              <w:rPr>
                <w:rFonts w:ascii="Arial" w:eastAsiaTheme="minorEastAsia" w:hAnsi="Arial" w:cs="Arial"/>
                <w:color w:val="000000" w:themeColor="text1"/>
                <w:sz w:val="18"/>
                <w:szCs w:val="18"/>
                <w:lang w:val="en-US" w:eastAsia="zh-CN"/>
              </w:rPr>
              <w:t>d</w:t>
            </w:r>
            <w:r w:rsidRPr="006C26D2">
              <w:rPr>
                <w:rFonts w:ascii="Arial" w:eastAsiaTheme="minorEastAsia" w:hAnsi="Arial" w:cs="Arial"/>
                <w:color w:val="000000" w:themeColor="text1"/>
                <w:sz w:val="18"/>
                <w:szCs w:val="18"/>
                <w:vertAlign w:val="subscript"/>
                <w:lang w:val="en-US" w:eastAsia="zh-CN"/>
              </w:rPr>
              <w:t>relax</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8D44B" w14:textId="77777777" w:rsidR="002703BF" w:rsidRDefault="003430A2" w:rsidP="00E366B6">
            <w:pPr>
              <w:pStyle w:val="TAL"/>
              <w:adjustRightInd w:val="0"/>
              <w:contextualSpacing/>
              <w:rPr>
                <w:rFonts w:eastAsia="MS Mincho" w:cs="Arial"/>
                <w:color w:val="FF0000"/>
                <w:szCs w:val="18"/>
              </w:rPr>
            </w:pPr>
            <w:r w:rsidRPr="00646472">
              <w:rPr>
                <w:rFonts w:eastAsia="MS Mincho" w:cs="Arial"/>
                <w:color w:val="FF0000"/>
                <w:szCs w:val="18"/>
              </w:rPr>
              <w:t>59-2-3-7</w:t>
            </w:r>
          </w:p>
          <w:p w14:paraId="435A3301" w14:textId="15DA5919" w:rsidR="001D178D" w:rsidRPr="006C26D2" w:rsidRDefault="001D178D" w:rsidP="00E366B6">
            <w:pPr>
              <w:pStyle w:val="TAL"/>
              <w:adjustRightInd w:val="0"/>
              <w:contextualSpacing/>
              <w:rPr>
                <w:rFonts w:cs="Arial"/>
                <w:color w:val="000000" w:themeColor="text1"/>
                <w:szCs w:val="18"/>
                <w:lang w:eastAsia="zh-CN"/>
              </w:rPr>
            </w:pPr>
            <w:r w:rsidRPr="00646472">
              <w:rPr>
                <w:rFonts w:cs="Arial"/>
                <w:strike/>
                <w:color w:val="FF0000"/>
                <w:szCs w:val="18"/>
                <w:highlight w:val="yellow"/>
                <w:lang w:eastAsia="zh-CN"/>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6639416"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yes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5351151"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E63E0C"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 xml:space="preserve">Relaxed timeline for joint triggering </w:t>
            </w:r>
            <w:proofErr w:type="gramStart"/>
            <w:r w:rsidRPr="006C26D2">
              <w:rPr>
                <w:rFonts w:cs="Arial"/>
                <w:color w:val="000000" w:themeColor="text1"/>
                <w:szCs w:val="18"/>
                <w:lang w:eastAsia="zh-CN"/>
              </w:rPr>
              <w:t>od</w:t>
            </w:r>
            <w:proofErr w:type="gramEnd"/>
            <w:r w:rsidRPr="006C26D2">
              <w:rPr>
                <w:rFonts w:cs="Arial"/>
                <w:color w:val="000000" w:themeColor="text1"/>
                <w:szCs w:val="18"/>
                <w:lang w:eastAsia="zh-CN"/>
              </w:rPr>
              <w:t xml:space="preserve">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 is not supported</w:t>
            </w:r>
            <w:r w:rsidRPr="006C26D2">
              <w:rPr>
                <w:rFonts w:cs="Arial"/>
                <w:color w:val="000000" w:themeColor="text1"/>
                <w:szCs w:val="18"/>
                <w:lang w:val="en-US" w:eastAsia="zh-CN"/>
              </w:rPr>
              <w:t xml:space="preserve">, i.e., </w:t>
            </w:r>
            <w:proofErr w:type="spellStart"/>
            <w:r w:rsidRPr="006C26D2">
              <w:rPr>
                <w:rFonts w:cs="Arial"/>
                <w:color w:val="000000" w:themeColor="text1"/>
                <w:szCs w:val="18"/>
                <w:lang w:val="en-US" w:eastAsia="zh-CN"/>
              </w:rPr>
              <w:t>D</w:t>
            </w:r>
            <w:r w:rsidRPr="006C26D2">
              <w:rPr>
                <w:rFonts w:cs="Arial"/>
                <w:color w:val="000000" w:themeColor="text1"/>
                <w:szCs w:val="18"/>
                <w:vertAlign w:val="subscript"/>
                <w:lang w:val="en-US" w:eastAsia="zh-CN"/>
              </w:rPr>
              <w:t>relax</w:t>
            </w:r>
            <w:proofErr w:type="spellEnd"/>
            <w:r w:rsidRPr="006C26D2">
              <w:rPr>
                <w:rFonts w:cs="Arial"/>
                <w:color w:val="000000" w:themeColor="text1"/>
                <w:szCs w:val="18"/>
                <w:vertAlign w:val="subscript"/>
                <w:lang w:val="en-US" w:eastAsia="zh-CN"/>
              </w:rPr>
              <w:t xml:space="preserve"> </w:t>
            </w:r>
            <w:r w:rsidRPr="006C26D2">
              <w:rPr>
                <w:rFonts w:cs="Arial"/>
                <w:color w:val="000000" w:themeColor="text1"/>
                <w:szCs w:val="18"/>
                <w:lang w:val="en-US" w:eastAsia="zh-CN"/>
              </w:rPr>
              <w:t>= 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7223B"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Per band and per BC</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4192367"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E488"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2581"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6F27" w14:textId="77777777" w:rsidR="001D178D" w:rsidRPr="006C26D2" w:rsidRDefault="001D178D" w:rsidP="00E366B6">
            <w:pPr>
              <w:pStyle w:val="TAL"/>
              <w:adjustRightInd w:val="0"/>
              <w:contextualSpacing/>
              <w:rPr>
                <w:rFonts w:cs="Arial"/>
                <w:color w:val="000000" w:themeColor="text1"/>
                <w:szCs w:val="18"/>
                <w:lang w:val="en-US" w:eastAsia="zh-CN"/>
              </w:rPr>
            </w:pPr>
            <w:r w:rsidRPr="006C26D2">
              <w:rPr>
                <w:rFonts w:cs="Arial"/>
                <w:color w:val="000000" w:themeColor="text1"/>
                <w:szCs w:val="18"/>
                <w:lang w:eastAsia="zh-CN"/>
              </w:rPr>
              <w:t>Component candidate values:</w:t>
            </w:r>
          </w:p>
          <w:p w14:paraId="01AAE1DF" w14:textId="77777777" w:rsidR="001D178D" w:rsidRPr="006C26D2" w:rsidRDefault="001D178D" w:rsidP="00E366B6">
            <w:pPr>
              <w:pStyle w:val="TAL"/>
              <w:adjustRightInd w:val="0"/>
              <w:contextualSpacing/>
              <w:rPr>
                <w:rFonts w:cs="Arial"/>
                <w:color w:val="000000" w:themeColor="text1"/>
                <w:szCs w:val="18"/>
                <w:lang w:val="en-US" w:eastAsia="zh-CN"/>
              </w:rPr>
            </w:pPr>
            <w:r w:rsidRPr="006C26D2">
              <w:rPr>
                <w:rFonts w:cs="Arial"/>
                <w:color w:val="000000" w:themeColor="text1"/>
                <w:szCs w:val="18"/>
                <w:lang w:val="en-US" w:eastAsia="zh-CN"/>
              </w:rPr>
              <w:t>15kHz SCS: {2, 4, 8}</w:t>
            </w:r>
          </w:p>
          <w:p w14:paraId="13A7CC0E" w14:textId="77777777" w:rsidR="001D178D" w:rsidRPr="006C26D2" w:rsidRDefault="001D178D" w:rsidP="00E366B6">
            <w:pPr>
              <w:pStyle w:val="TAL"/>
              <w:adjustRightInd w:val="0"/>
              <w:contextualSpacing/>
              <w:rPr>
                <w:rFonts w:cs="Arial"/>
                <w:color w:val="000000" w:themeColor="text1"/>
                <w:szCs w:val="18"/>
                <w:lang w:val="en-US" w:eastAsia="zh-CN"/>
              </w:rPr>
            </w:pPr>
            <w:r w:rsidRPr="006C26D2">
              <w:rPr>
                <w:rFonts w:cs="Arial"/>
                <w:color w:val="000000" w:themeColor="text1"/>
                <w:szCs w:val="18"/>
                <w:lang w:val="en-US" w:eastAsia="zh-CN"/>
              </w:rPr>
              <w:t>30kHz SCS: {4, 8, 14, 28}</w:t>
            </w:r>
          </w:p>
          <w:p w14:paraId="274BF6BA" w14:textId="77777777" w:rsidR="001D178D" w:rsidRPr="006C26D2" w:rsidRDefault="001D178D" w:rsidP="00E366B6">
            <w:pPr>
              <w:pStyle w:val="TAL"/>
              <w:adjustRightInd w:val="0"/>
              <w:contextualSpacing/>
              <w:rPr>
                <w:rFonts w:cs="Arial"/>
                <w:color w:val="000000" w:themeColor="text1"/>
                <w:szCs w:val="18"/>
                <w:lang w:val="en-US" w:eastAsia="zh-CN"/>
              </w:rPr>
            </w:pPr>
            <w:r w:rsidRPr="006C26D2">
              <w:rPr>
                <w:rFonts w:cs="Arial"/>
                <w:color w:val="000000" w:themeColor="text1"/>
                <w:szCs w:val="18"/>
                <w:lang w:val="en-US" w:eastAsia="zh-CN"/>
              </w:rPr>
              <w:t>60kHz SCS: {8,14, 28}</w:t>
            </w:r>
          </w:p>
          <w:p w14:paraId="28450C8C" w14:textId="77777777" w:rsidR="001D178D" w:rsidRPr="006C26D2" w:rsidRDefault="001D178D" w:rsidP="00E366B6">
            <w:pPr>
              <w:pStyle w:val="TAL"/>
              <w:adjustRightInd w:val="0"/>
              <w:contextualSpacing/>
              <w:rPr>
                <w:rFonts w:cs="Arial"/>
                <w:color w:val="000000" w:themeColor="text1"/>
                <w:szCs w:val="18"/>
                <w:lang w:val="en-US" w:eastAsia="zh-CN"/>
              </w:rPr>
            </w:pPr>
            <w:r w:rsidRPr="006C26D2">
              <w:rPr>
                <w:rFonts w:cs="Arial"/>
                <w:color w:val="000000" w:themeColor="text1"/>
                <w:szCs w:val="18"/>
                <w:lang w:val="en-US" w:eastAsia="zh-CN"/>
              </w:rPr>
              <w:t>120kHz SCS: {14,28, 56}</w:t>
            </w:r>
          </w:p>
          <w:p w14:paraId="7BFF1B91" w14:textId="77777777" w:rsidR="001D178D" w:rsidRPr="006C26D2" w:rsidRDefault="001D178D" w:rsidP="00E366B6">
            <w:pPr>
              <w:pStyle w:val="TAL"/>
              <w:adjustRightInd w:val="0"/>
              <w:contextualSpacing/>
              <w:rPr>
                <w:rFonts w:cs="Arial"/>
                <w:color w:val="000000" w:themeColor="text1"/>
                <w:szCs w:val="18"/>
                <w:lang w:val="en-US" w:eastAsia="zh-CN"/>
              </w:rPr>
            </w:pPr>
            <w:r w:rsidRPr="006C26D2">
              <w:rPr>
                <w:rFonts w:cs="Arial"/>
                <w:color w:val="000000" w:themeColor="text1"/>
                <w:szCs w:val="18"/>
                <w:lang w:val="en-US" w:eastAsia="zh-CN"/>
              </w:rPr>
              <w:t>480kHz SCS: {56, 112, 224}</w:t>
            </w:r>
          </w:p>
          <w:p w14:paraId="04D1792C"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4B3F" w14:textId="77777777" w:rsidR="001D178D" w:rsidRPr="006C26D2" w:rsidRDefault="001D178D" w:rsidP="00E366B6">
            <w:pPr>
              <w:pStyle w:val="TAL"/>
              <w:adjustRightInd w:val="0"/>
              <w:contextualSpacing/>
              <w:rPr>
                <w:rFonts w:cs="Arial"/>
                <w:color w:val="000000" w:themeColor="text1"/>
                <w:szCs w:val="18"/>
                <w:lang w:eastAsia="zh-CN"/>
              </w:rPr>
            </w:pPr>
            <w:r w:rsidRPr="006C26D2">
              <w:rPr>
                <w:rFonts w:cs="Arial"/>
                <w:color w:val="000000" w:themeColor="text1"/>
                <w:szCs w:val="18"/>
                <w:lang w:eastAsia="zh-CN"/>
              </w:rPr>
              <w:t>Optional with capability signalling</w:t>
            </w:r>
          </w:p>
        </w:tc>
      </w:tr>
    </w:tbl>
    <w:p w14:paraId="41C29B2A" w14:textId="1B32006A" w:rsidR="001D178D" w:rsidRDefault="001D178D" w:rsidP="001D178D">
      <w:pPr>
        <w:rPr>
          <w:rFonts w:eastAsiaTheme="minorEastAsia"/>
          <w:lang w:eastAsia="zh-CN"/>
        </w:rPr>
      </w:pPr>
    </w:p>
    <w:p w14:paraId="61C769E8" w14:textId="77777777" w:rsidR="001D178D" w:rsidRDefault="001D178D" w:rsidP="001D178D">
      <w:pPr>
        <w:pStyle w:val="2"/>
      </w:pPr>
      <w:r>
        <w:t>Support for 3-antenna-port codebook-based transmissions</w:t>
      </w:r>
    </w:p>
    <w:p w14:paraId="3A36C658" w14:textId="77777777" w:rsidR="001D178D" w:rsidRDefault="001D178D" w:rsidP="00115297">
      <w:pPr>
        <w:pStyle w:val="proposal"/>
      </w:pPr>
      <w:r>
        <w:t>Adopt following updates.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69"/>
        <w:gridCol w:w="2893"/>
        <w:gridCol w:w="4845"/>
        <w:gridCol w:w="1406"/>
        <w:gridCol w:w="497"/>
        <w:gridCol w:w="542"/>
        <w:gridCol w:w="2968"/>
        <w:gridCol w:w="709"/>
        <w:gridCol w:w="467"/>
        <w:gridCol w:w="1109"/>
        <w:gridCol w:w="467"/>
        <w:gridCol w:w="3393"/>
        <w:gridCol w:w="967"/>
      </w:tblGrid>
      <w:tr w:rsidR="00D128A0" w:rsidRPr="00B64C94" w14:paraId="1F1F1D93"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43841E39"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E8845C0"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59-3-1</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0CE8B6D0" w14:textId="77777777" w:rsidR="000D08E3" w:rsidRPr="006C26D2" w:rsidRDefault="000D08E3" w:rsidP="00E366B6">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56B9F7CB" w14:textId="7777777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supported layers (non-codebook transmission scheme)</w:t>
            </w:r>
          </w:p>
          <w:p w14:paraId="3764035C" w14:textId="7777777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SRS resource per set (SRS set use is configured as for non-codebook transmission)</w:t>
            </w:r>
          </w:p>
          <w:p w14:paraId="12E1A762" w14:textId="77777777" w:rsidR="000D08E3" w:rsidRPr="006C26D2" w:rsidRDefault="000D08E3" w:rsidP="00E366B6">
            <w:pPr>
              <w:keepNext/>
              <w:keepLines/>
              <w:rPr>
                <w:rFonts w:ascii="Arial" w:hAnsi="Arial" w:cs="Arial"/>
                <w:color w:val="000000" w:themeColor="text1"/>
                <w:sz w:val="18"/>
                <w:szCs w:val="18"/>
              </w:rPr>
            </w:pPr>
            <w:r w:rsidRPr="006C26D2">
              <w:rPr>
                <w:rFonts w:ascii="Arial" w:eastAsia="Yu Mincho" w:hAnsi="Arial" w:cs="Arial"/>
                <w:color w:val="000000" w:themeColor="text1"/>
                <w:sz w:val="18"/>
                <w:szCs w:val="18"/>
              </w:rPr>
              <w:t>3. Maximum number of simultaneous transmitted SRS resources at one symbol</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A8B60A" w14:textId="77777777" w:rsidR="002703BF" w:rsidRDefault="00616EB0" w:rsidP="00E366B6">
            <w:pPr>
              <w:pStyle w:val="TAL"/>
              <w:rPr>
                <w:rFonts w:eastAsia="MS Mincho" w:cs="Arial"/>
                <w:color w:val="FF0000"/>
                <w:szCs w:val="18"/>
              </w:rPr>
            </w:pPr>
            <w:r w:rsidRPr="00914BD0">
              <w:rPr>
                <w:rFonts w:eastAsia="MS Mincho" w:cs="Arial"/>
                <w:color w:val="FF0000"/>
                <w:szCs w:val="18"/>
              </w:rPr>
              <w:t>2-15</w:t>
            </w:r>
          </w:p>
          <w:p w14:paraId="75DF0E99" w14:textId="1EC0E1F2" w:rsidR="000D08E3" w:rsidRPr="006C26D2" w:rsidRDefault="000D08E3" w:rsidP="00E366B6">
            <w:pPr>
              <w:pStyle w:val="TAL"/>
              <w:rPr>
                <w:rFonts w:eastAsia="MS Mincho" w:cs="Arial"/>
                <w:color w:val="000000" w:themeColor="text1"/>
                <w:szCs w:val="18"/>
                <w:highlight w:val="yellow"/>
              </w:rPr>
            </w:pPr>
            <w:r w:rsidRPr="00914BD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09400609" w14:textId="77777777" w:rsidR="000D08E3" w:rsidRPr="006C26D2" w:rsidRDefault="000D08E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83443E2"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1D3349"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Non-codebook based PUSCH transmission for 3TX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5267F"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FSPC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E2D211"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A1C0A7"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E687E7D"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39C9679D" w14:textId="7777777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 3}</w:t>
            </w:r>
          </w:p>
          <w:p w14:paraId="7E98C294" w14:textId="69FCF4F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{1,2,3}</w:t>
            </w:r>
          </w:p>
          <w:p w14:paraId="78FA4A8F" w14:textId="77777777" w:rsidR="000D08E3"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3 candidate values: {1,2,3}</w:t>
            </w:r>
          </w:p>
          <w:p w14:paraId="0D1D44C8" w14:textId="77777777" w:rsidR="00914BD0" w:rsidRDefault="00914BD0" w:rsidP="00E366B6">
            <w:pPr>
              <w:keepNext/>
              <w:keepLines/>
              <w:rPr>
                <w:rFonts w:ascii="Arial" w:eastAsia="Yu Mincho" w:hAnsi="Arial" w:cs="Arial"/>
                <w:color w:val="000000" w:themeColor="text1"/>
                <w:sz w:val="18"/>
                <w:szCs w:val="18"/>
                <w:highlight w:val="yellow"/>
              </w:rPr>
            </w:pPr>
          </w:p>
          <w:p w14:paraId="36E4678D" w14:textId="77777777" w:rsidR="00914BD0" w:rsidRDefault="00914BD0" w:rsidP="00914BD0">
            <w:pPr>
              <w:keepNext/>
              <w:keepLines/>
              <w:rPr>
                <w:rFonts w:ascii="Arial" w:eastAsia="Yu Mincho" w:hAnsi="Arial" w:cs="Arial"/>
                <w:color w:val="000000" w:themeColor="text1"/>
                <w:sz w:val="18"/>
                <w:szCs w:val="18"/>
                <w:highlight w:val="yellow"/>
              </w:rPr>
            </w:pPr>
          </w:p>
          <w:p w14:paraId="456DB215" w14:textId="73655D38" w:rsidR="00914BD0" w:rsidRPr="006C26D2" w:rsidRDefault="00914BD0" w:rsidP="00914BD0">
            <w:pPr>
              <w:keepNext/>
              <w:keepLines/>
              <w:rPr>
                <w:rFonts w:ascii="Arial" w:hAnsi="Arial" w:cs="Arial"/>
                <w:color w:val="000000" w:themeColor="text1"/>
                <w:sz w:val="18"/>
                <w:szCs w:val="18"/>
                <w:highlight w:val="yellow"/>
              </w:rPr>
            </w:pPr>
            <w:bookmarkStart w:id="4" w:name="OLE_LINK2"/>
            <w:r w:rsidRPr="0010324D">
              <w:rPr>
                <w:rFonts w:asciiTheme="majorHAnsi" w:hAnsiTheme="majorHAnsi" w:cstheme="majorHAnsi"/>
                <w:color w:val="FF0000"/>
                <w:sz w:val="18"/>
                <w:szCs w:val="18"/>
              </w:rPr>
              <w:t>For SUL, uplink MIMO is not supported.</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B575"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6B03B682"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289FC6AC"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14958230"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59-3-2</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46B02CC6" w14:textId="77777777" w:rsidR="000D08E3" w:rsidRPr="006C26D2" w:rsidRDefault="000D08E3" w:rsidP="00E366B6">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6FB290C0" w14:textId="77777777" w:rsidR="000D08E3" w:rsidRPr="006C26D2" w:rsidRDefault="000D08E3" w:rsidP="00E366B6">
            <w:pPr>
              <w:pStyle w:val="TAL"/>
              <w:rPr>
                <w:rFonts w:eastAsia="宋体" w:cs="Arial"/>
                <w:color w:val="000000" w:themeColor="text1"/>
                <w:szCs w:val="18"/>
              </w:rPr>
            </w:pPr>
          </w:p>
          <w:p w14:paraId="30681A60" w14:textId="77777777" w:rsidR="000D08E3" w:rsidRPr="006C26D2" w:rsidRDefault="000D08E3" w:rsidP="00E366B6">
            <w:pPr>
              <w:pStyle w:val="TAL"/>
              <w:rPr>
                <w:rFonts w:cs="Arial"/>
                <w:color w:val="000000" w:themeColor="text1"/>
                <w:szCs w:val="18"/>
                <w:lang w:eastAsia="zh-CN"/>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24C89BD6" w14:textId="7777777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PUSCH MIMO layers for codebook-based PUSCH</w:t>
            </w:r>
          </w:p>
          <w:p w14:paraId="3F0F14BE" w14:textId="7777777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4-port SRS resources per SRS resource set with usage set to 'codebook’ for codebook-based 3Tx PUSCH</w:t>
            </w:r>
          </w:p>
          <w:p w14:paraId="409B991C" w14:textId="77777777" w:rsidR="000D08E3" w:rsidRPr="006C26D2" w:rsidRDefault="000D08E3" w:rsidP="00E366B6">
            <w:pPr>
              <w:rPr>
                <w:rFonts w:ascii="Arial" w:hAnsi="Arial" w:cs="Arial"/>
                <w:color w:val="000000" w:themeColor="text1"/>
                <w:sz w:val="18"/>
                <w:szCs w:val="18"/>
              </w:rPr>
            </w:pPr>
            <w:r w:rsidRPr="006C26D2">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AEAFC9" w14:textId="77777777" w:rsidR="002703BF" w:rsidRDefault="00616EB0" w:rsidP="00E366B6">
            <w:pPr>
              <w:pStyle w:val="TAL"/>
              <w:rPr>
                <w:rFonts w:eastAsia="MS Mincho" w:cs="Arial"/>
                <w:color w:val="FF0000"/>
                <w:szCs w:val="18"/>
              </w:rPr>
            </w:pPr>
            <w:r w:rsidRPr="00914BD0">
              <w:rPr>
                <w:rFonts w:eastAsia="MS Mincho" w:cs="Arial"/>
                <w:color w:val="FF0000"/>
                <w:szCs w:val="18"/>
              </w:rPr>
              <w:t>2-14</w:t>
            </w:r>
          </w:p>
          <w:p w14:paraId="2C4DAA14" w14:textId="7704C962" w:rsidR="000D08E3" w:rsidRPr="00914BD0" w:rsidRDefault="000D08E3" w:rsidP="00E366B6">
            <w:pPr>
              <w:pStyle w:val="TAL"/>
              <w:rPr>
                <w:rFonts w:eastAsia="MS Mincho" w:cs="Arial"/>
                <w:strike/>
                <w:color w:val="000000" w:themeColor="text1"/>
                <w:szCs w:val="18"/>
                <w:highlight w:val="yellow"/>
              </w:rPr>
            </w:pPr>
            <w:r w:rsidRPr="00914BD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A82921D" w14:textId="77777777" w:rsidR="000D08E3" w:rsidRPr="006C26D2" w:rsidRDefault="000D08E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E2C3C00"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06A132"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Codebook based PUSCH transmission for 3TX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62C2CC"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FSPC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D7D876"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998043A"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7E70B58"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25AB2CDA" w14:textId="7777777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2,3}</w:t>
            </w:r>
          </w:p>
          <w:p w14:paraId="32E460AB" w14:textId="77777777" w:rsidR="000D08E3" w:rsidRPr="006C26D2" w:rsidRDefault="000D08E3" w:rsidP="00E366B6">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w:t>
            </w:r>
          </w:p>
          <w:p w14:paraId="7E5D3FCF" w14:textId="77777777" w:rsidR="000D08E3" w:rsidRPr="006C26D2" w:rsidRDefault="000D08E3" w:rsidP="00E366B6">
            <w:pPr>
              <w:keepNext/>
              <w:keepLines/>
              <w:rPr>
                <w:rFonts w:ascii="Arial" w:eastAsia="Yu Mincho" w:hAnsi="Arial" w:cs="Arial"/>
                <w:color w:val="000000" w:themeColor="text1"/>
                <w:sz w:val="18"/>
                <w:szCs w:val="18"/>
              </w:rPr>
            </w:pPr>
          </w:p>
          <w:p w14:paraId="3357DB06" w14:textId="77777777" w:rsidR="000D08E3" w:rsidRDefault="000D08E3" w:rsidP="00E366B6">
            <w:pPr>
              <w:keepNext/>
              <w:keepLines/>
              <w:rPr>
                <w:rFonts w:ascii="Arial" w:hAnsi="Arial" w:cs="Arial"/>
                <w:color w:val="000000" w:themeColor="text1"/>
                <w:sz w:val="18"/>
                <w:szCs w:val="18"/>
              </w:rPr>
            </w:pPr>
            <w:r w:rsidRPr="006C26D2">
              <w:rPr>
                <w:rFonts w:ascii="Arial" w:hAnsi="Arial" w:cs="Arial"/>
                <w:color w:val="000000" w:themeColor="text1"/>
                <w:sz w:val="18"/>
                <w:szCs w:val="18"/>
              </w:rPr>
              <w:t>Note: When configured according to Component 4, the number of ports supported by UE for transmission in an SRS resource is 3</w:t>
            </w:r>
          </w:p>
          <w:p w14:paraId="06B5985A" w14:textId="77777777" w:rsidR="00914BD0" w:rsidRDefault="00914BD0" w:rsidP="00E366B6">
            <w:pPr>
              <w:keepNext/>
              <w:keepLines/>
              <w:rPr>
                <w:rFonts w:ascii="Arial" w:hAnsi="Arial" w:cs="Arial"/>
                <w:color w:val="000000" w:themeColor="text1"/>
                <w:sz w:val="18"/>
                <w:szCs w:val="18"/>
              </w:rPr>
            </w:pPr>
          </w:p>
          <w:p w14:paraId="5A65D12C" w14:textId="7FA26AA4" w:rsidR="00914BD0" w:rsidRPr="006C26D2" w:rsidRDefault="00914BD0" w:rsidP="00E366B6">
            <w:pPr>
              <w:keepNext/>
              <w:keepLines/>
              <w:rPr>
                <w:rFonts w:ascii="Arial" w:hAnsi="Arial" w:cs="Arial"/>
                <w:color w:val="000000" w:themeColor="text1"/>
                <w:sz w:val="18"/>
                <w:szCs w:val="18"/>
              </w:rPr>
            </w:pPr>
            <w:r w:rsidRPr="0010324D">
              <w:rPr>
                <w:rFonts w:asciiTheme="majorHAnsi" w:hAnsiTheme="majorHAnsi" w:cstheme="majorHAnsi"/>
                <w:color w:val="FF0000"/>
                <w:sz w:val="18"/>
                <w:szCs w:val="18"/>
              </w:rPr>
              <w:lastRenderedPageBreak/>
              <w:t>For SUL, uplink MIMO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7142"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lastRenderedPageBreak/>
              <w:t>Optional with capability signalling</w:t>
            </w:r>
          </w:p>
        </w:tc>
      </w:tr>
      <w:tr w:rsidR="00D128A0" w:rsidRPr="00B64C94" w14:paraId="63FA9BEA"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087D88A6"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2EFFFAD"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59-3-3</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C30729A"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49A96738" w14:textId="77777777" w:rsidR="000D08E3" w:rsidRPr="006C26D2" w:rsidRDefault="000D08E3" w:rsidP="00E366B6">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02E9B10E" w14:textId="77777777" w:rsidR="000D08E3" w:rsidRPr="006C26D2" w:rsidRDefault="000D08E3" w:rsidP="00E366B6">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5A3A142A" w14:textId="77777777" w:rsidR="000D08E3" w:rsidRPr="006C26D2" w:rsidRDefault="000D08E3" w:rsidP="00E366B6">
            <w:pPr>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3. Report the entry number of the first-listed band with UL in the band combination that switches together with this UL</w:t>
            </w:r>
          </w:p>
          <w:p w14:paraId="0124844D" w14:textId="77777777" w:rsidR="000D08E3" w:rsidRPr="00992A7C" w:rsidRDefault="000D08E3" w:rsidP="00E366B6">
            <w:pPr>
              <w:rPr>
                <w:rFonts w:ascii="Arial" w:hAnsi="Arial" w:cs="Arial"/>
                <w:strike/>
                <w:color w:val="000000" w:themeColor="text1"/>
                <w:sz w:val="18"/>
                <w:szCs w:val="18"/>
              </w:rPr>
            </w:pPr>
            <w:r w:rsidRPr="00992A7C">
              <w:rPr>
                <w:rFonts w:ascii="Arial" w:eastAsia="Yu Mincho" w:hAnsi="Arial" w:cs="Arial"/>
                <w:strike/>
                <w:color w:val="FF0000"/>
                <w:sz w:val="18"/>
                <w:szCs w:val="18"/>
                <w:highlight w:val="yellow"/>
                <w:lang w:val="en-US"/>
              </w:rPr>
              <w:t>[4. Support of 3T6R antenna switching configuration(s) as an allowing downgrading configuration of 4T8R]</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41BFE91" w14:textId="77777777" w:rsidR="002703BF" w:rsidRDefault="00616EB0" w:rsidP="00E366B6">
            <w:pPr>
              <w:pStyle w:val="TAL"/>
              <w:rPr>
                <w:rFonts w:eastAsia="MS Mincho" w:cs="Arial"/>
                <w:color w:val="FF0000"/>
                <w:szCs w:val="18"/>
              </w:rPr>
            </w:pPr>
            <w:r w:rsidRPr="00992A7C">
              <w:rPr>
                <w:rFonts w:eastAsia="MS Mincho" w:cs="Arial"/>
                <w:color w:val="FF0000"/>
                <w:szCs w:val="18"/>
              </w:rPr>
              <w:t>2-53</w:t>
            </w:r>
          </w:p>
          <w:p w14:paraId="70F43DCF" w14:textId="16C0F8F8" w:rsidR="000D08E3" w:rsidRPr="006C26D2" w:rsidRDefault="000D08E3" w:rsidP="00E366B6">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64F4251C" w14:textId="77777777" w:rsidR="000D08E3" w:rsidRPr="006C26D2" w:rsidRDefault="000D08E3" w:rsidP="00E366B6">
            <w:pPr>
              <w:pStyle w:val="TAL"/>
              <w:rPr>
                <w:rFonts w:eastAsia="宋体" w:cs="Arial"/>
                <w:color w:val="000000" w:themeColor="text1"/>
                <w:szCs w:val="18"/>
                <w:lang w:eastAsia="zh-CN"/>
              </w:rPr>
            </w:pPr>
            <w:r w:rsidRPr="006C26D2">
              <w:rPr>
                <w:rFonts w:cs="Arial"/>
                <w:color w:val="000000" w:themeColor="text1"/>
                <w:szCs w:val="18"/>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54092BE"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4A4843"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3TX 3T6R antenna switching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2DF85"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05DF76"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85A8C28"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4BFAFA6"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58C25A54"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Component 2 candidate value: {1,2, … 32}</w:t>
            </w:r>
          </w:p>
          <w:p w14:paraId="33103F5A" w14:textId="77777777" w:rsidR="000D08E3" w:rsidRPr="006C26D2" w:rsidRDefault="000D08E3" w:rsidP="00E366B6">
            <w:pPr>
              <w:pStyle w:val="TAL"/>
              <w:rPr>
                <w:rFonts w:cs="Arial"/>
                <w:color w:val="000000" w:themeColor="text1"/>
                <w:szCs w:val="18"/>
              </w:rPr>
            </w:pPr>
          </w:p>
          <w:p w14:paraId="115B3CAF"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Component 3 candidate value: {1,2, … 32}</w:t>
            </w:r>
          </w:p>
          <w:p w14:paraId="7433C902" w14:textId="77777777" w:rsidR="000D08E3" w:rsidRPr="006C26D2" w:rsidRDefault="000D08E3" w:rsidP="00E366B6">
            <w:pPr>
              <w:pStyle w:val="TAL"/>
              <w:rPr>
                <w:rFonts w:cs="Arial"/>
                <w:color w:val="000000" w:themeColor="text1"/>
                <w:szCs w:val="18"/>
              </w:rPr>
            </w:pPr>
          </w:p>
          <w:p w14:paraId="01B33DDA" w14:textId="77777777" w:rsidR="000D08E3" w:rsidRPr="006C26D2" w:rsidRDefault="000D08E3" w:rsidP="00E366B6">
            <w:pPr>
              <w:pStyle w:val="TAL"/>
              <w:rPr>
                <w:rFonts w:cs="Arial"/>
                <w:color w:val="000000" w:themeColor="text1"/>
                <w:szCs w:val="18"/>
                <w:highlight w:val="yellow"/>
              </w:rPr>
            </w:pPr>
            <w:r w:rsidRPr="00992A7C">
              <w:rPr>
                <w:rFonts w:cs="Arial"/>
                <w:strike/>
                <w:color w:val="FF0000"/>
                <w:szCs w:val="18"/>
                <w:highlight w:val="yellow"/>
              </w:rPr>
              <w:t xml:space="preserve">[FFS: New component for downgrade antenna switching configurations or a new </w:t>
            </w:r>
            <w:r w:rsidRPr="006C26D2">
              <w:rPr>
                <w:rFonts w:cs="Arial"/>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6C26D2">
              <w:rPr>
                <w:rFonts w:cs="Arial"/>
                <w:color w:val="000000" w:themeColor="text1"/>
                <w:szCs w:val="18"/>
                <w:highlight w:val="yellow"/>
              </w:rPr>
              <w:t>supportedSRS-TxPortSwitch</w:t>
            </w:r>
            <w:proofErr w:type="spellEnd"/>
            <w:r w:rsidRPr="006C26D2">
              <w:rPr>
                <w:rFonts w:cs="Arial"/>
                <w:color w:val="000000" w:themeColor="text1"/>
                <w:szCs w:val="18"/>
                <w:highlight w:val="yellow"/>
              </w:rPr>
              <w:t xml:space="preserve"> to indicate SRS antenna switching downgrading capability for a UE with 4Rx, 6Rx or 8Rx.</w:t>
            </w:r>
            <w:r w:rsidRPr="00992A7C">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8BDE"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508954E5"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43BE7ED8"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E14FD7B"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59-3-3a</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064D4FCC"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3T3R antenna switching</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5EFAFF2D"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5E1C58C8"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0086DF08" w14:textId="77777777" w:rsidR="000D08E3" w:rsidRPr="006C26D2" w:rsidRDefault="000D08E3" w:rsidP="00E366B6">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AB40E2" w14:textId="77777777" w:rsidR="002703BF" w:rsidRDefault="00616EB0" w:rsidP="00E366B6">
            <w:pPr>
              <w:pStyle w:val="TAL"/>
              <w:rPr>
                <w:rFonts w:eastAsia="MS Mincho" w:cs="Arial"/>
                <w:color w:val="FF0000"/>
                <w:szCs w:val="18"/>
              </w:rPr>
            </w:pPr>
            <w:r w:rsidRPr="00992A7C">
              <w:rPr>
                <w:rFonts w:eastAsia="MS Mincho" w:cs="Arial"/>
                <w:color w:val="FF0000"/>
                <w:szCs w:val="18"/>
              </w:rPr>
              <w:t>2-53</w:t>
            </w:r>
          </w:p>
          <w:p w14:paraId="5126D85F" w14:textId="52556908" w:rsidR="000D08E3" w:rsidRPr="006C26D2" w:rsidRDefault="000D08E3" w:rsidP="00E366B6">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5A47A3A1" w14:textId="77777777" w:rsidR="000D08E3" w:rsidRPr="006C26D2" w:rsidRDefault="000D08E3" w:rsidP="00E366B6">
            <w:pPr>
              <w:pStyle w:val="TAL"/>
              <w:rPr>
                <w:rFonts w:eastAsia="宋体" w:cs="Arial"/>
                <w:color w:val="000000" w:themeColor="text1"/>
                <w:szCs w:val="18"/>
                <w:lang w:eastAsia="zh-CN"/>
              </w:rPr>
            </w:pPr>
            <w:r w:rsidRPr="006C26D2">
              <w:rPr>
                <w:rFonts w:cs="Arial"/>
                <w:color w:val="000000" w:themeColor="text1"/>
                <w:szCs w:val="18"/>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95D4B1B"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1708B3"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3TX 3T3R antenna switching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59638"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5097FE"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E3C735"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D5E3797"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42874E95" w14:textId="77777777" w:rsidR="000D08E3" w:rsidRPr="006C26D2" w:rsidRDefault="000D08E3" w:rsidP="00E366B6">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5BDE82D8" w14:textId="77777777" w:rsidR="000D08E3" w:rsidRPr="006C26D2" w:rsidRDefault="000D08E3" w:rsidP="00E366B6">
            <w:pPr>
              <w:keepNext/>
              <w:keepLines/>
              <w:rPr>
                <w:rFonts w:ascii="Arial" w:hAnsi="Arial" w:cs="Arial"/>
                <w:color w:val="000000" w:themeColor="text1"/>
                <w:sz w:val="18"/>
                <w:szCs w:val="18"/>
              </w:rPr>
            </w:pPr>
          </w:p>
          <w:p w14:paraId="024E74B6" w14:textId="77777777" w:rsidR="000D08E3" w:rsidRPr="006C26D2" w:rsidRDefault="000D08E3" w:rsidP="00E366B6">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16E00E3C" w14:textId="77777777" w:rsidR="000D08E3" w:rsidRPr="006C26D2" w:rsidRDefault="000D08E3" w:rsidP="00E366B6">
            <w:pPr>
              <w:keepNext/>
              <w:keepLines/>
              <w:rPr>
                <w:rFonts w:ascii="Arial" w:hAnsi="Arial" w:cs="Arial"/>
                <w:color w:val="000000" w:themeColor="text1"/>
                <w:sz w:val="18"/>
                <w:szCs w:val="18"/>
              </w:rPr>
            </w:pPr>
          </w:p>
          <w:p w14:paraId="2C8EDC68"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or 59-3-3 to indicate SRS antenna switching downgrading capability for a UE with 4Rx, 6Rx or 8Rx</w:t>
            </w:r>
          </w:p>
          <w:p w14:paraId="7FAA4CA2" w14:textId="77777777" w:rsidR="000D08E3" w:rsidRPr="006C26D2" w:rsidRDefault="000D08E3" w:rsidP="00E366B6">
            <w:pPr>
              <w:pStyle w:val="TAL"/>
              <w:rPr>
                <w:rFonts w:cs="Arial"/>
                <w:color w:val="000000" w:themeColor="text1"/>
                <w:szCs w:val="18"/>
              </w:rPr>
            </w:pPr>
          </w:p>
          <w:p w14:paraId="434ACE4D"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25BC"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473F226D"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5E9805AD" w14:textId="77777777" w:rsidR="000D08E3" w:rsidRPr="006C26D2" w:rsidRDefault="000D08E3" w:rsidP="00E366B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091EB6B6"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59-3-4</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A541711"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A) of 3-antenna-port PUSCH transmission – codebook based</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705D4CD"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宋体" w:hAnsi="Arial" w:cs="Arial"/>
                <w:color w:val="000000" w:themeColor="text1"/>
                <w:sz w:val="18"/>
                <w:szCs w:val="18"/>
                <w:lang w:eastAsia="zh-CN"/>
              </w:rPr>
              <w:t>codebook based</w:t>
            </w:r>
          </w:p>
          <w:p w14:paraId="05C16610"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67752005"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135A401A"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'codebook' </w:t>
            </w:r>
          </w:p>
          <w:p w14:paraId="0859E896"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3. Supported number of SRS resources in one SRS resource set </w:t>
            </w:r>
          </w:p>
          <w:p w14:paraId="7C3C6C60" w14:textId="77777777" w:rsidR="000D08E3" w:rsidRPr="006C26D2" w:rsidRDefault="000D08E3" w:rsidP="00E366B6">
            <w:pPr>
              <w:rPr>
                <w:rFonts w:ascii="Arial" w:hAnsi="Arial" w:cs="Arial"/>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C134CB" w14:textId="77777777" w:rsidR="002703BF" w:rsidRDefault="00616EB0" w:rsidP="00E366B6">
            <w:pPr>
              <w:pStyle w:val="TAL"/>
              <w:rPr>
                <w:rFonts w:eastAsia="MS Mincho" w:cs="Arial"/>
                <w:color w:val="FF0000"/>
                <w:szCs w:val="18"/>
              </w:rPr>
            </w:pPr>
            <w:r w:rsidRPr="00992A7C">
              <w:rPr>
                <w:rFonts w:eastAsia="MS Mincho" w:cs="Arial"/>
                <w:color w:val="FF0000"/>
                <w:szCs w:val="18"/>
              </w:rPr>
              <w:t>23-3-1</w:t>
            </w:r>
          </w:p>
          <w:p w14:paraId="35168D52" w14:textId="757EC10E" w:rsidR="000D08E3" w:rsidRPr="00992A7C" w:rsidRDefault="000D08E3" w:rsidP="00E366B6">
            <w:pPr>
              <w:pStyle w:val="TAL"/>
              <w:rPr>
                <w:rFonts w:eastAsia="MS Mincho" w:cs="Arial"/>
                <w:strike/>
                <w:color w:val="000000" w:themeColor="text1"/>
                <w:szCs w:val="18"/>
                <w:highlight w:val="yellow"/>
              </w:rPr>
            </w:pPr>
            <w:r w:rsidRPr="00992A7C">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D3852BD" w14:textId="77777777" w:rsidR="000D08E3" w:rsidRPr="006C26D2" w:rsidRDefault="000D08E3" w:rsidP="00E366B6">
            <w:pPr>
              <w:pStyle w:val="TAL"/>
              <w:rPr>
                <w:rFonts w:eastAsia="宋体" w:cs="Arial"/>
                <w:color w:val="000000" w:themeColor="text1"/>
                <w:szCs w:val="18"/>
                <w:lang w:eastAsia="zh-CN"/>
              </w:rPr>
            </w:pPr>
            <w:r w:rsidRPr="006C26D2">
              <w:rPr>
                <w:rFonts w:cs="Arial"/>
                <w:color w:val="000000" w:themeColor="text1"/>
                <w:szCs w:val="18"/>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4CAEF3B"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488AB7"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宋体" w:cs="Arial"/>
                <w:color w:val="000000" w:themeColor="text1"/>
                <w:szCs w:val="18"/>
                <w:lang w:eastAsia="zh-CN"/>
              </w:rPr>
              <w:t>codebook based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E77FB"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4DA86E"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0437267"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688CF94"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29904BD7" w14:textId="77777777" w:rsidR="000D08E3" w:rsidRPr="006C26D2" w:rsidRDefault="000D08E3" w:rsidP="00E366B6">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403D"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DC75BD" w14:paraId="4940D202"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5C188743" w14:textId="77777777" w:rsidR="000D08E3" w:rsidRPr="006C26D2" w:rsidRDefault="000D08E3" w:rsidP="00E366B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40A031C"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59-3-4a</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F2626FB"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A) of 3-antenna-port PUSCH transmission – non-codebook based</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75B254E8"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宋体" w:hAnsi="Arial" w:cs="Arial"/>
                <w:color w:val="000000" w:themeColor="text1"/>
                <w:sz w:val="18"/>
                <w:szCs w:val="18"/>
                <w:lang w:eastAsia="zh-CN"/>
              </w:rPr>
              <w:t>non-codebook based</w:t>
            </w:r>
          </w:p>
          <w:p w14:paraId="55702D82"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4B8EBD5A"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3E02F977"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'non-codebook' </w:t>
            </w:r>
          </w:p>
          <w:p w14:paraId="132926EB" w14:textId="77777777" w:rsidR="000D08E3" w:rsidRPr="006C26D2" w:rsidRDefault="000D08E3" w:rsidP="00E366B6">
            <w:pPr>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 xml:space="preserve">3. Supported number of SRS resources in one SRS resource set </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D39791" w14:textId="77777777" w:rsidR="002703BF" w:rsidRDefault="00616EB0" w:rsidP="00E366B6">
            <w:pPr>
              <w:pStyle w:val="TAL"/>
              <w:rPr>
                <w:rFonts w:eastAsia="MS Mincho" w:cs="Arial"/>
                <w:color w:val="FF0000"/>
                <w:szCs w:val="18"/>
              </w:rPr>
            </w:pPr>
            <w:r w:rsidRPr="00992A7C">
              <w:rPr>
                <w:rFonts w:eastAsia="MS Mincho" w:cs="Arial"/>
                <w:color w:val="FF0000"/>
                <w:szCs w:val="18"/>
              </w:rPr>
              <w:t>23-3-1-2</w:t>
            </w:r>
          </w:p>
          <w:p w14:paraId="2CC6D34C" w14:textId="6E461654" w:rsidR="000D08E3" w:rsidRPr="006C26D2" w:rsidRDefault="000D08E3" w:rsidP="00E366B6">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62A4E0DA" w14:textId="77777777" w:rsidR="000D08E3" w:rsidRPr="006C26D2" w:rsidRDefault="000D08E3" w:rsidP="00E366B6">
            <w:pPr>
              <w:pStyle w:val="TAL"/>
              <w:rPr>
                <w:rFonts w:eastAsia="宋体" w:cs="Arial"/>
                <w:color w:val="000000" w:themeColor="text1"/>
                <w:szCs w:val="18"/>
                <w:lang w:eastAsia="zh-CN"/>
              </w:rPr>
            </w:pPr>
            <w:r w:rsidRPr="006C26D2">
              <w:rPr>
                <w:rFonts w:cs="Arial"/>
                <w:color w:val="000000" w:themeColor="text1"/>
                <w:szCs w:val="18"/>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A52E7A8"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8DF76B"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宋体" w:cs="Arial"/>
                <w:color w:val="000000" w:themeColor="text1"/>
                <w:szCs w:val="18"/>
                <w:lang w:eastAsia="zh-CN"/>
              </w:rPr>
              <w:t>non-codebook based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9801E"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94B3DF"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C55BF6"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765C011"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6585FB87" w14:textId="52C7A88E" w:rsidR="000D08E3" w:rsidRPr="006C26D2" w:rsidRDefault="000D08E3" w:rsidP="00E366B6">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F6273"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CD7978" w14:paraId="7462EB27"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56C576B5" w14:textId="77777777" w:rsidR="000D08E3" w:rsidRPr="006C26D2" w:rsidRDefault="000D08E3" w:rsidP="00E366B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067F1BE"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59-3-5</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EB1E6C1"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B) of 3-antenna-port PUSCH transmission – codebook based</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69EE6722"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宋体" w:hAnsi="Arial" w:cs="Arial"/>
                <w:color w:val="000000" w:themeColor="text1"/>
                <w:sz w:val="18"/>
                <w:szCs w:val="18"/>
                <w:lang w:eastAsia="zh-CN"/>
              </w:rPr>
              <w:t>codebook based</w:t>
            </w:r>
          </w:p>
          <w:p w14:paraId="79F76834"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23657F77"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07D7B35A"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'codebook' </w:t>
            </w:r>
          </w:p>
          <w:p w14:paraId="7908433B" w14:textId="77777777" w:rsidR="000D08E3" w:rsidRPr="006C26D2" w:rsidRDefault="000D08E3" w:rsidP="00E366B6">
            <w:pPr>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3. Supported number of SRS resources in one SRS resource set</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4517A71" w14:textId="77777777" w:rsidR="002703BF" w:rsidRDefault="00616EB0" w:rsidP="00E366B6">
            <w:pPr>
              <w:pStyle w:val="TAL"/>
              <w:rPr>
                <w:rFonts w:eastAsia="MS Mincho" w:cs="Arial"/>
                <w:color w:val="FF0000"/>
                <w:szCs w:val="18"/>
              </w:rPr>
            </w:pPr>
            <w:r w:rsidRPr="00992A7C">
              <w:rPr>
                <w:rFonts w:eastAsia="MS Mincho" w:cs="Arial"/>
                <w:color w:val="FF0000"/>
                <w:szCs w:val="18"/>
              </w:rPr>
              <w:t>23-3-1-1</w:t>
            </w:r>
          </w:p>
          <w:p w14:paraId="4D082FD6" w14:textId="76BE79BF" w:rsidR="000D08E3" w:rsidRPr="006C26D2" w:rsidRDefault="000D08E3" w:rsidP="00E366B6">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4E1FF2E4" w14:textId="77777777" w:rsidR="000D08E3" w:rsidRPr="006C26D2" w:rsidRDefault="000D08E3" w:rsidP="00E366B6">
            <w:pPr>
              <w:pStyle w:val="TAL"/>
              <w:rPr>
                <w:rFonts w:eastAsia="宋体" w:cs="Arial"/>
                <w:color w:val="000000" w:themeColor="text1"/>
                <w:szCs w:val="18"/>
                <w:lang w:eastAsia="zh-CN"/>
              </w:rPr>
            </w:pPr>
            <w:r w:rsidRPr="006C26D2">
              <w:rPr>
                <w:rFonts w:cs="Arial"/>
                <w:color w:val="000000" w:themeColor="text1"/>
                <w:szCs w:val="18"/>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B5FFFA"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29E9EA"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宋体" w:cs="Arial"/>
                <w:color w:val="000000" w:themeColor="text1"/>
                <w:szCs w:val="18"/>
                <w:lang w:eastAsia="zh-CN"/>
              </w:rPr>
              <w:t>codebook based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FBCE1"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FSPC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FDDBC7"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FE54B8A"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A8FDCB3"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0C12AAB4" w14:textId="77777777" w:rsidR="000D08E3" w:rsidRPr="006C26D2" w:rsidRDefault="000D08E3" w:rsidP="00E366B6">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B6F8A"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CD7978" w14:paraId="477197E3"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11E43833" w14:textId="77777777" w:rsidR="000D08E3" w:rsidRPr="006C26D2" w:rsidRDefault="000D08E3" w:rsidP="00E366B6">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B4CA7E8"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59-3-5a</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46D27601"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B) of 3-antenna-port PUSCH transmission – non-codebook based</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1305CE9F"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宋体" w:hAnsi="Arial" w:cs="Arial"/>
                <w:color w:val="000000" w:themeColor="text1"/>
                <w:sz w:val="18"/>
                <w:szCs w:val="18"/>
                <w:lang w:eastAsia="zh-CN"/>
              </w:rPr>
              <w:t>non-codebook based</w:t>
            </w:r>
          </w:p>
          <w:p w14:paraId="60D45D76"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4E125E72"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31BE0871" w14:textId="77777777" w:rsidR="000D08E3" w:rsidRPr="006C26D2" w:rsidRDefault="000D08E3" w:rsidP="00E366B6">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'non-codebook' </w:t>
            </w:r>
          </w:p>
          <w:p w14:paraId="6256A666" w14:textId="77777777" w:rsidR="000D08E3" w:rsidRPr="006C26D2" w:rsidRDefault="000D08E3" w:rsidP="00E366B6">
            <w:pPr>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 xml:space="preserve">3. Supported number of SRS resources in one SRS resource set </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3E4245" w14:textId="77777777" w:rsidR="002703BF" w:rsidRDefault="00616EB0" w:rsidP="00E366B6">
            <w:pPr>
              <w:pStyle w:val="TAL"/>
              <w:rPr>
                <w:rFonts w:eastAsia="MS Mincho" w:cs="Arial"/>
                <w:color w:val="FF0000"/>
                <w:szCs w:val="18"/>
              </w:rPr>
            </w:pPr>
            <w:r w:rsidRPr="00992A7C">
              <w:rPr>
                <w:rFonts w:eastAsia="MS Mincho" w:cs="Arial"/>
                <w:color w:val="FF0000"/>
                <w:szCs w:val="18"/>
              </w:rPr>
              <w:t>23-3-1-3</w:t>
            </w:r>
          </w:p>
          <w:p w14:paraId="313A7E9B" w14:textId="04C72E0C" w:rsidR="000D08E3" w:rsidRPr="006C26D2" w:rsidRDefault="000D08E3" w:rsidP="00E366B6">
            <w:pPr>
              <w:pStyle w:val="TAL"/>
              <w:rPr>
                <w:rFonts w:eastAsia="MS Mincho" w:cs="Arial"/>
                <w:color w:val="000000" w:themeColor="text1"/>
                <w:szCs w:val="18"/>
                <w:highlight w:val="yellow"/>
              </w:rPr>
            </w:pPr>
            <w:r w:rsidRPr="00992A7C">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C17DB33" w14:textId="77777777" w:rsidR="000D08E3" w:rsidRPr="006C26D2" w:rsidRDefault="000D08E3" w:rsidP="00E366B6">
            <w:pPr>
              <w:pStyle w:val="TAL"/>
              <w:rPr>
                <w:rFonts w:eastAsia="宋体" w:cs="Arial"/>
                <w:color w:val="000000" w:themeColor="text1"/>
                <w:szCs w:val="18"/>
                <w:lang w:eastAsia="zh-CN"/>
              </w:rPr>
            </w:pPr>
            <w:r w:rsidRPr="006C26D2">
              <w:rPr>
                <w:rFonts w:cs="Arial"/>
                <w:color w:val="000000" w:themeColor="text1"/>
                <w:szCs w:val="18"/>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A40F3AB"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D0AD2F"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宋体" w:cs="Arial"/>
                <w:color w:val="000000" w:themeColor="text1"/>
                <w:szCs w:val="18"/>
                <w:lang w:eastAsia="zh-CN"/>
              </w:rPr>
              <w:t>non-codebook based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0912F"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FSPC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1E78E2"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107AE1"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446B81F"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18124173" w14:textId="509A351D" w:rsidR="000D08E3" w:rsidRPr="006C26D2" w:rsidRDefault="000D08E3" w:rsidP="00E366B6">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977F"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1AFA1939" w14:textId="77777777" w:rsidTr="00D128A0">
        <w:trPr>
          <w:trHeight w:val="20"/>
        </w:trPr>
        <w:tc>
          <w:tcPr>
            <w:tcW w:w="1549" w:type="dxa"/>
            <w:tcBorders>
              <w:top w:val="single" w:sz="4" w:space="0" w:color="auto"/>
              <w:left w:val="single" w:sz="4" w:space="0" w:color="auto"/>
              <w:bottom w:val="single" w:sz="4" w:space="0" w:color="auto"/>
              <w:right w:val="single" w:sz="4" w:space="0" w:color="auto"/>
            </w:tcBorders>
            <w:shd w:val="clear" w:color="auto" w:fill="auto"/>
          </w:tcPr>
          <w:p w14:paraId="6BDCB482" w14:textId="77777777" w:rsidR="000D08E3" w:rsidRPr="006C26D2" w:rsidRDefault="000D08E3" w:rsidP="00E366B6">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0D05BF4A" w14:textId="7777777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59-3-6</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30882844"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eastAsia="zh-CN"/>
              </w:rPr>
              <w:t>PTRS of 3-antenna-port PUSCH transmission</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727D7CE3" w14:textId="77777777" w:rsidR="000D08E3" w:rsidRPr="006C26D2" w:rsidRDefault="000D08E3" w:rsidP="00E366B6">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532CF58B" w14:textId="77777777" w:rsidR="000D08E3" w:rsidRPr="006C26D2" w:rsidRDefault="000D08E3" w:rsidP="00E366B6">
            <w:pPr>
              <w:rPr>
                <w:rFonts w:ascii="Arial" w:hAnsi="Arial" w:cs="Arial"/>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D4B0AE" w14:textId="77777777" w:rsidR="000D08E3" w:rsidRPr="006C26D2" w:rsidRDefault="000D08E3" w:rsidP="00E366B6">
            <w:pPr>
              <w:pStyle w:val="TAL"/>
              <w:rPr>
                <w:rFonts w:eastAsia="MS Mincho" w:cs="Arial"/>
                <w:color w:val="000000" w:themeColor="text1"/>
                <w:szCs w:val="18"/>
                <w:highlight w:val="yellow"/>
              </w:rPr>
            </w:pPr>
            <w:r w:rsidRPr="00992A7C">
              <w:rPr>
                <w:rFonts w:eastAsia="MS Mincho" w:cs="Arial"/>
                <w:strike/>
                <w:color w:val="FF0000"/>
                <w:szCs w:val="18"/>
                <w:highlight w:val="yellow"/>
              </w:rPr>
              <w:t>[</w:t>
            </w:r>
            <w:r w:rsidRPr="006C26D2">
              <w:rPr>
                <w:rFonts w:eastAsia="MS Mincho" w:cs="Arial"/>
                <w:color w:val="000000" w:themeColor="text1"/>
                <w:szCs w:val="18"/>
                <w:highlight w:val="yellow"/>
              </w:rPr>
              <w:t>59-3-1 or</w:t>
            </w:r>
            <w:r w:rsidRPr="00992A7C">
              <w:rPr>
                <w:rFonts w:eastAsia="MS Mincho" w:cs="Arial"/>
                <w:strike/>
                <w:color w:val="FF0000"/>
                <w:szCs w:val="18"/>
                <w:highlight w:val="yellow"/>
              </w:rPr>
              <w:t>]</w:t>
            </w:r>
            <w:r w:rsidRPr="006C26D2">
              <w:rPr>
                <w:rFonts w:eastAsia="MS Mincho" w:cs="Arial"/>
                <w:color w:val="000000" w:themeColor="text1"/>
                <w:szCs w:val="18"/>
              </w:rPr>
              <w:t xml:space="preserve"> 59-3-2</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408B0596" w14:textId="77777777" w:rsidR="000D08E3" w:rsidRPr="006C26D2" w:rsidRDefault="000D08E3" w:rsidP="00E366B6">
            <w:pPr>
              <w:pStyle w:val="TAL"/>
              <w:rPr>
                <w:rFonts w:eastAsia="宋体" w:cs="Arial"/>
                <w:color w:val="000000" w:themeColor="text1"/>
                <w:szCs w:val="18"/>
                <w:lang w:eastAsia="zh-CN"/>
              </w:rPr>
            </w:pPr>
            <w:r w:rsidRPr="006C26D2">
              <w:rPr>
                <w:rFonts w:cs="Arial"/>
                <w:color w:val="000000" w:themeColor="text1"/>
                <w:szCs w:val="18"/>
              </w:rPr>
              <w:t>yes</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062276E" w14:textId="77777777" w:rsidR="000D08E3" w:rsidRPr="006C26D2" w:rsidRDefault="000D08E3" w:rsidP="00E366B6">
            <w:pPr>
              <w:pStyle w:val="TAL"/>
              <w:rPr>
                <w:rFonts w:cs="Arial"/>
                <w:color w:val="000000" w:themeColor="text1"/>
                <w:szCs w:val="18"/>
                <w:lang w:eastAsia="zh-CN"/>
              </w:rPr>
            </w:pPr>
            <w:r w:rsidRPr="006C26D2">
              <w:rPr>
                <w:rFonts w:cs="Arial"/>
                <w:color w:val="000000" w:themeColor="text1"/>
                <w:szCs w:val="18"/>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8F7BEE" w14:textId="77777777" w:rsidR="000D08E3" w:rsidRPr="006C26D2" w:rsidRDefault="000D08E3" w:rsidP="00E366B6">
            <w:pPr>
              <w:pStyle w:val="TAL"/>
              <w:rPr>
                <w:rFonts w:cs="Arial"/>
                <w:color w:val="000000" w:themeColor="text1"/>
                <w:szCs w:val="18"/>
                <w:lang w:eastAsia="zh-CN"/>
              </w:rPr>
            </w:pPr>
            <w:r w:rsidRPr="006C26D2">
              <w:rPr>
                <w:rFonts w:eastAsia="宋体" w:cs="Arial"/>
                <w:color w:val="000000" w:themeColor="text1"/>
                <w:szCs w:val="18"/>
                <w:lang w:val="en-US" w:eastAsia="zh-CN"/>
              </w:rPr>
              <w:t>PTRS is not supported for 3TX PUSCH transmission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92328D" w14:textId="46F47818"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AA23F1" w14:textId="2BB01367"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318A6D" w14:textId="1CE5125D"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B984214" w14:textId="1AFE3941" w:rsidR="000D08E3" w:rsidRPr="006C26D2" w:rsidRDefault="000D08E3"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3B2BC1DF" w14:textId="77777777" w:rsidR="000D08E3" w:rsidRPr="006C26D2" w:rsidRDefault="000D08E3" w:rsidP="00E366B6">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623A" w14:textId="77777777" w:rsidR="000D08E3" w:rsidRPr="006C26D2" w:rsidRDefault="000D08E3" w:rsidP="00E366B6">
            <w:pPr>
              <w:pStyle w:val="TAL"/>
              <w:rPr>
                <w:rFonts w:cs="Arial"/>
                <w:color w:val="000000" w:themeColor="text1"/>
                <w:szCs w:val="18"/>
              </w:rPr>
            </w:pPr>
            <w:r w:rsidRPr="006C26D2">
              <w:rPr>
                <w:rFonts w:cs="Arial"/>
                <w:color w:val="000000" w:themeColor="text1"/>
                <w:szCs w:val="18"/>
              </w:rPr>
              <w:t>Optional with capability signalling</w:t>
            </w:r>
          </w:p>
        </w:tc>
      </w:tr>
    </w:tbl>
    <w:p w14:paraId="02697E33" w14:textId="241B1982" w:rsidR="000D08E3" w:rsidRDefault="000D08E3" w:rsidP="001D178D">
      <w:pPr>
        <w:rPr>
          <w:rFonts w:eastAsiaTheme="minorEastAsia"/>
          <w:lang w:val="en-US" w:eastAsia="zh-CN"/>
        </w:rPr>
      </w:pPr>
    </w:p>
    <w:p w14:paraId="2DD66C83" w14:textId="77777777" w:rsidR="001D178D" w:rsidRDefault="001D178D" w:rsidP="001D178D">
      <w:pPr>
        <w:pStyle w:val="2"/>
      </w:pPr>
      <w:r>
        <w:t xml:space="preserve">Enhancement for asymmetric DL </w:t>
      </w:r>
      <w:proofErr w:type="spellStart"/>
      <w:r>
        <w:t>sTRP</w:t>
      </w:r>
      <w:proofErr w:type="spellEnd"/>
      <w:r>
        <w:t xml:space="preserve">/UL </w:t>
      </w:r>
      <w:proofErr w:type="spellStart"/>
      <w:r>
        <w:t>mTRP</w:t>
      </w:r>
      <w:proofErr w:type="spellEnd"/>
      <w:r>
        <w:t xml:space="preserve"> scenarios</w:t>
      </w:r>
    </w:p>
    <w:p w14:paraId="788C835D" w14:textId="43EC3FD6" w:rsidR="001D178D" w:rsidRPr="00E366B6" w:rsidRDefault="001D178D" w:rsidP="00A16F49">
      <w:pPr>
        <w:pStyle w:val="proposal"/>
        <w:rPr>
          <w:rFonts w:eastAsiaTheme="minorEastAsia"/>
        </w:rPr>
      </w:pPr>
      <w:r>
        <w:t>Adopt following updates.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04"/>
        <w:gridCol w:w="3005"/>
        <w:gridCol w:w="4820"/>
        <w:gridCol w:w="1352"/>
        <w:gridCol w:w="497"/>
        <w:gridCol w:w="496"/>
        <w:gridCol w:w="3047"/>
        <w:gridCol w:w="709"/>
        <w:gridCol w:w="497"/>
        <w:gridCol w:w="1047"/>
        <w:gridCol w:w="467"/>
        <w:gridCol w:w="3080"/>
        <w:gridCol w:w="1270"/>
      </w:tblGrid>
      <w:tr w:rsidR="00D128A0" w:rsidRPr="00B64C94" w14:paraId="642DFCF0"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31499487" w14:textId="759A5AB1" w:rsidR="00B938AB" w:rsidRPr="006C26D2" w:rsidRDefault="00B938AB" w:rsidP="00E366B6">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ED3C3FA" w14:textId="1DCC54ED" w:rsidR="00B938AB" w:rsidRPr="006C26D2" w:rsidRDefault="00B938AB" w:rsidP="00E366B6">
            <w:pPr>
              <w:pStyle w:val="TAL"/>
              <w:rPr>
                <w:rFonts w:eastAsia="MS Mincho" w:cs="Arial"/>
                <w:color w:val="000000" w:themeColor="text1"/>
                <w:szCs w:val="18"/>
              </w:rPr>
            </w:pPr>
            <w:r w:rsidRPr="006C26D2">
              <w:rPr>
                <w:rFonts w:eastAsia="MS Mincho" w:cs="Arial"/>
                <w:color w:val="000000" w:themeColor="text1"/>
                <w:szCs w:val="18"/>
              </w:rPr>
              <w:t>59-4-1</w:t>
            </w:r>
            <w:r w:rsidR="009E08CF" w:rsidRPr="006C26D2">
              <w:rPr>
                <w:rFonts w:eastAsia="MS Mincho" w:cs="Arial"/>
                <w:color w:val="000000" w:themeColor="text1"/>
                <w:szCs w:val="18"/>
              </w:rPr>
              <w:t>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D123A3E" w14:textId="166F5D81"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val="en-US" w:eastAsia="zh-CN"/>
              </w:rPr>
              <w:t xml:space="preserve">PL offset for PUCCH/PUSCH/SRS power control </w:t>
            </w:r>
            <w:r w:rsidR="009E08CF" w:rsidRPr="006C26D2">
              <w:rPr>
                <w:rFonts w:eastAsia="宋体" w:cs="Arial"/>
                <w:color w:val="000000" w:themeColor="text1"/>
                <w:szCs w:val="18"/>
                <w:lang w:val="en-US" w:eastAsia="zh-CN"/>
              </w:rPr>
              <w:t>for joint DL/UL TCI state(s)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F513011" w14:textId="5BEB7BFB" w:rsidR="00B938AB" w:rsidRPr="006C26D2" w:rsidRDefault="00B938AB" w:rsidP="00E366B6">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applying path loss offset for PUCCH/PUSCH/SRS power controls</w:t>
            </w:r>
            <w:r w:rsidR="009E08CF" w:rsidRPr="006C26D2">
              <w:rPr>
                <w:rFonts w:ascii="Arial" w:eastAsia="Arial" w:hAnsi="Arial" w:cs="Arial"/>
                <w:color w:val="000000" w:themeColor="text1"/>
                <w:sz w:val="18"/>
                <w:szCs w:val="18"/>
                <w:lang w:val="en-US" w:eastAsia="en-US"/>
              </w:rPr>
              <w:t xml:space="preserve"> </w:t>
            </w:r>
            <w:r w:rsidR="009E08CF" w:rsidRPr="006C26D2">
              <w:rPr>
                <w:rFonts w:ascii="Arial" w:hAnsi="Arial" w:cs="Arial"/>
                <w:color w:val="000000" w:themeColor="text1"/>
                <w:sz w:val="18"/>
                <w:szCs w:val="18"/>
                <w:lang w:val="en-US"/>
              </w:rPr>
              <w:t>for joint DL/UL TCI state(s)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8ADEA51" w14:textId="42CAA238" w:rsidR="00B938AB"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23-1-1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43032614" w14:textId="2E3D51B8" w:rsidR="00B938AB" w:rsidRPr="006C26D2" w:rsidRDefault="00B938AB"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6AD8A275" w14:textId="0174DDBC" w:rsidR="00B938AB" w:rsidRPr="006C26D2" w:rsidRDefault="00B938AB"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13DD5080" w14:textId="7D5B3C4F"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val="en-US" w:eastAsia="zh-CN"/>
              </w:rPr>
              <w:t xml:space="preserve">PL offset for PUCCH/PUSCH/SRS power control </w:t>
            </w:r>
            <w:r w:rsidR="009E08CF" w:rsidRPr="006C26D2">
              <w:rPr>
                <w:rFonts w:eastAsia="宋体" w:cs="Arial"/>
                <w:color w:val="000000" w:themeColor="text1"/>
                <w:szCs w:val="18"/>
                <w:lang w:val="en-US" w:eastAsia="zh-CN"/>
              </w:rPr>
              <w:t xml:space="preserve">for joint DL/UL TCI state(s) </w:t>
            </w:r>
            <w:r w:rsidRPr="006C26D2">
              <w:rPr>
                <w:rFonts w:eastAsia="宋体" w:cs="Arial"/>
                <w:color w:val="000000" w:themeColor="text1"/>
                <w:szCs w:val="18"/>
                <w:lang w:val="en-US" w:eastAsia="zh-CN"/>
              </w:rPr>
              <w:t>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660ADA" w14:textId="1572EF4B"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481A670" w14:textId="7552D999"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p w14:paraId="61BB2A8E" w14:textId="589544AB" w:rsidR="007F2EF6" w:rsidRPr="006C26D2" w:rsidRDefault="007F2EF6" w:rsidP="00E366B6">
            <w:pPr>
              <w:jc w:val="center"/>
              <w:rPr>
                <w:rFonts w:ascii="Arial" w:hAnsi="Arial" w:cs="Arial"/>
                <w:color w:val="000000" w:themeColor="text1"/>
                <w:sz w:val="18"/>
                <w:szCs w:val="18"/>
                <w:lang w:eastAsia="en-US"/>
              </w:rPr>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45C6FDC" w14:textId="0672BC1F"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93C48CD" w14:textId="7AA79633"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28C1C04F" w14:textId="03F17AE3" w:rsidR="00B938AB" w:rsidRPr="006C26D2" w:rsidRDefault="00B938AB" w:rsidP="00E366B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5664" w14:textId="3EE3E9F4" w:rsidR="00B938AB" w:rsidRPr="006C26D2" w:rsidRDefault="00B938AB"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5E5F0912"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36AE71A6" w14:textId="07E8AEF3"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D4AC1D3" w14:textId="048C4A04"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59-4-1b</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7FA914C" w14:textId="1500359A"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PL offset for PUCCH/PUSCH/SRS power control for separate DL/UL TCI state(s)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2A4DBB1" w14:textId="4415069F" w:rsidR="009E08CF" w:rsidRPr="006C26D2" w:rsidRDefault="009E08CF" w:rsidP="00E366B6">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98CC8EE" w14:textId="75ABEC02"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23-10-1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9050BB5" w14:textId="5F89F84B"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519F06E5" w14:textId="4B0740EB"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5CD85C2D" w14:textId="705251E2"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PL offset for PUCCH/PUSCH/SRS power control under separate DL/UL TCI state(s)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51425" w14:textId="0A3A116D" w:rsidR="009E08CF"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1F2BB91" w14:textId="70BB2F7A" w:rsidR="009E08CF"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78126158" w14:textId="581953F4" w:rsidR="009E08CF"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42D6B98" w14:textId="5EB6A269" w:rsidR="009E08CF"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0D85A560" w14:textId="77777777" w:rsidR="009E08CF" w:rsidRPr="006C26D2" w:rsidRDefault="009E08CF" w:rsidP="00E366B6">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10CA" w14:textId="44CD766F" w:rsidR="009E08CF" w:rsidRPr="006C26D2" w:rsidRDefault="009E08CF" w:rsidP="00E366B6">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D128A0" w:rsidRPr="00B64C94" w14:paraId="71DFD1C5"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19EC001C" w14:textId="48930ECE" w:rsidR="00B938AB" w:rsidRPr="006C26D2" w:rsidRDefault="00B938AB" w:rsidP="00E366B6">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DCCF0D1" w14:textId="04EF55A6" w:rsidR="00B938AB" w:rsidRPr="006C26D2" w:rsidRDefault="00B938AB" w:rsidP="00E366B6">
            <w:pPr>
              <w:pStyle w:val="TAL"/>
              <w:rPr>
                <w:rFonts w:eastAsia="MS Mincho" w:cs="Arial"/>
                <w:color w:val="000000" w:themeColor="text1"/>
                <w:szCs w:val="18"/>
              </w:rPr>
            </w:pPr>
            <w:r w:rsidRPr="006C26D2">
              <w:rPr>
                <w:rFonts w:eastAsia="MS Mincho" w:cs="Arial"/>
                <w:color w:val="000000" w:themeColor="text1"/>
                <w:szCs w:val="18"/>
              </w:rPr>
              <w:t>59-4-2</w:t>
            </w:r>
            <w:r w:rsidR="009E08CF" w:rsidRPr="006C26D2">
              <w:rPr>
                <w:rFonts w:eastAsia="MS Mincho" w:cs="Arial"/>
                <w:color w:val="000000" w:themeColor="text1"/>
                <w:szCs w:val="18"/>
              </w:rPr>
              <w:t>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A3F2FB6" w14:textId="3ADD27D0"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eastAsia="zh-CN"/>
              </w:rPr>
              <w:t>Path Loss offset on PDCCH-order PRACH</w:t>
            </w:r>
            <w:r w:rsidR="009E08CF" w:rsidRPr="006C26D2">
              <w:rPr>
                <w:rFonts w:eastAsia="Arial" w:cs="Arial"/>
                <w:color w:val="000000" w:themeColor="text1"/>
                <w:szCs w:val="18"/>
                <w:lang w:val="en-US"/>
              </w:rPr>
              <w:t xml:space="preserve"> </w:t>
            </w:r>
            <w:r w:rsidR="009E08CF" w:rsidRPr="006C26D2">
              <w:rPr>
                <w:rFonts w:eastAsia="宋体" w:cs="Arial"/>
                <w:color w:val="000000" w:themeColor="text1"/>
                <w:szCs w:val="18"/>
                <w:lang w:val="en-US" w:eastAsia="zh-CN"/>
              </w:rPr>
              <w:t>for joint DL/UL TCI state(s)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5160BEB" w14:textId="6C59F3B2" w:rsidR="00B938AB" w:rsidRPr="006C26D2" w:rsidRDefault="00B938AB" w:rsidP="00E366B6">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applying path loss offset on PDCCH-order PRACH</w:t>
            </w:r>
            <w:r w:rsidR="00F17EC2" w:rsidRPr="006C26D2">
              <w:rPr>
                <w:rFonts w:ascii="Arial" w:eastAsia="Arial" w:hAnsi="Arial" w:cs="Arial"/>
                <w:color w:val="000000" w:themeColor="text1"/>
                <w:sz w:val="18"/>
                <w:szCs w:val="18"/>
                <w:lang w:val="en-US" w:eastAsia="en-US"/>
              </w:rPr>
              <w:t xml:space="preserve"> </w:t>
            </w:r>
            <w:r w:rsidR="00F17EC2" w:rsidRPr="006C26D2">
              <w:rPr>
                <w:rFonts w:ascii="Arial" w:hAnsi="Arial" w:cs="Arial"/>
                <w:color w:val="000000" w:themeColor="text1"/>
                <w:sz w:val="18"/>
                <w:szCs w:val="18"/>
                <w:lang w:val="en-US"/>
              </w:rPr>
              <w:t>for joint DL/UL TCI state(s)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29D4160E" w14:textId="6203F70F" w:rsidR="00B938AB" w:rsidRPr="006C26D2" w:rsidRDefault="00F17EC2" w:rsidP="00E366B6">
            <w:pPr>
              <w:pStyle w:val="TAL"/>
              <w:rPr>
                <w:rFonts w:eastAsia="MS Mincho" w:cs="Arial"/>
                <w:color w:val="000000" w:themeColor="text1"/>
                <w:szCs w:val="18"/>
              </w:rPr>
            </w:pPr>
            <w:r w:rsidRPr="006C26D2">
              <w:rPr>
                <w:rFonts w:eastAsia="MS Mincho" w:cs="Arial"/>
                <w:color w:val="000000" w:themeColor="text1"/>
                <w:szCs w:val="18"/>
              </w:rPr>
              <w:t>23-1-1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485EEF34" w14:textId="41E42397" w:rsidR="00B938AB" w:rsidRPr="006C26D2" w:rsidRDefault="00B938AB"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7D0B68BE" w14:textId="683623C1" w:rsidR="00B938AB" w:rsidRPr="006C26D2" w:rsidRDefault="00B938AB"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39BE2C79" w14:textId="1545A012"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val="en-US" w:eastAsia="zh-CN"/>
              </w:rPr>
              <w:t xml:space="preserve">Applying path loss offset on PDCCH-order PRACH </w:t>
            </w:r>
            <w:r w:rsidR="00F17EC2" w:rsidRPr="006C26D2">
              <w:rPr>
                <w:rFonts w:eastAsia="宋体" w:cs="Arial"/>
                <w:color w:val="000000" w:themeColor="text1"/>
                <w:szCs w:val="18"/>
                <w:lang w:val="en-US" w:eastAsia="zh-CN"/>
              </w:rPr>
              <w:t xml:space="preserve">for joint DL/UL TCI state(s) </w:t>
            </w:r>
            <w:r w:rsidRPr="006C26D2">
              <w:rPr>
                <w:rFonts w:eastAsia="宋体" w:cs="Arial"/>
                <w:color w:val="000000" w:themeColor="text1"/>
                <w:szCs w:val="18"/>
                <w:lang w:val="en-US" w:eastAsia="zh-CN"/>
              </w:rPr>
              <w:t>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CE3B7" w14:textId="1F819021"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1C78C171" w14:textId="488310BD"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5FA1DD59" w14:textId="6725F8D3"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FB57C3E" w14:textId="36C7B282"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506C395A" w14:textId="4D29D4D0" w:rsidR="00B938AB" w:rsidRPr="006C26D2" w:rsidRDefault="00B938AB" w:rsidP="00E366B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21F0" w14:textId="4ED9E9A9" w:rsidR="00B938AB" w:rsidRPr="006C26D2" w:rsidRDefault="00B938AB"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3BA613EE"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0B3CA2A4" w14:textId="67CB8764"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038246D" w14:textId="0615E4FE"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59-4-2b</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4DA41EF" w14:textId="10FE99B3"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Path Loss offset on PDCCH-order PRACH for separate DL/UL TCI state(s)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42073F1" w14:textId="125B2F10"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Support of applying path loss offset on PDCCH-order PRACH for separate DL/UL TCI state(s)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1C0CEA00" w14:textId="4F2933C8"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23-10-1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679C8CF" w14:textId="7AB4579E"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7919799F" w14:textId="7392520A"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615BD374" w14:textId="4F623D65"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Applying path loss offset on PDCCH-order PRACH under separate DL/UL TCI state(s)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BEB60" w14:textId="261808BC" w:rsidR="009E08CF" w:rsidRPr="006C26D2" w:rsidRDefault="007F2EF6" w:rsidP="00E366B6">
            <w:pPr>
              <w:rPr>
                <w:rFonts w:ascii="Arial" w:hAnsi="Arial" w:cs="Arial"/>
                <w:color w:val="000000" w:themeColor="text1"/>
                <w:sz w:val="18"/>
                <w:szCs w:val="18"/>
              </w:rPr>
            </w:pPr>
            <w:r w:rsidRPr="006C26D2">
              <w:rPr>
                <w:rFonts w:ascii="Arial" w:hAnsi="Arial" w:cs="Arial"/>
                <w:color w:val="000000" w:themeColor="text1"/>
                <w:sz w:val="18"/>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1C117A60" w14:textId="0313D02B" w:rsidR="009E08CF" w:rsidRPr="006C26D2" w:rsidRDefault="007F2EF6" w:rsidP="00E366B6">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59066B3" w14:textId="2A25BA1E" w:rsidR="009E08CF" w:rsidRPr="006C26D2" w:rsidRDefault="007F2EF6" w:rsidP="00E366B6">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FC0D936" w14:textId="0461E918" w:rsidR="009E08CF" w:rsidRPr="006C26D2" w:rsidRDefault="007F2EF6" w:rsidP="00E366B6">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5459D3F1" w14:textId="77777777" w:rsidR="009E08CF" w:rsidRPr="006C26D2" w:rsidRDefault="009E08CF" w:rsidP="00E366B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B0FA" w14:textId="235BCCE5" w:rsidR="009E08CF" w:rsidRPr="006C26D2" w:rsidRDefault="009E08CF" w:rsidP="00E366B6">
            <w:pPr>
              <w:rPr>
                <w:rFonts w:ascii="Arial" w:hAnsi="Arial" w:cs="Arial"/>
                <w:color w:val="000000" w:themeColor="text1"/>
                <w:sz w:val="18"/>
                <w:szCs w:val="18"/>
              </w:rPr>
            </w:pPr>
            <w:r w:rsidRPr="006C26D2">
              <w:rPr>
                <w:rFonts w:ascii="Arial" w:hAnsi="Arial" w:cs="Arial"/>
                <w:color w:val="000000" w:themeColor="text1"/>
                <w:sz w:val="18"/>
                <w:szCs w:val="18"/>
              </w:rPr>
              <w:t>Optional with capability signalling</w:t>
            </w:r>
          </w:p>
        </w:tc>
      </w:tr>
      <w:tr w:rsidR="00D128A0" w:rsidRPr="00B64C94" w14:paraId="0AC4D971"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2672C7B0" w14:textId="18E5E7D1" w:rsidR="00B938AB" w:rsidRPr="006C26D2" w:rsidRDefault="00B938AB" w:rsidP="00E366B6">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C636F80" w14:textId="46FAF439" w:rsidR="00B938AB" w:rsidRPr="006C26D2" w:rsidRDefault="00B938AB" w:rsidP="00E366B6">
            <w:pPr>
              <w:pStyle w:val="TAL"/>
              <w:rPr>
                <w:rFonts w:eastAsia="MS Mincho" w:cs="Arial"/>
                <w:color w:val="000000" w:themeColor="text1"/>
                <w:szCs w:val="18"/>
              </w:rPr>
            </w:pPr>
            <w:r w:rsidRPr="006C26D2">
              <w:rPr>
                <w:rFonts w:eastAsia="MS Mincho" w:cs="Arial"/>
                <w:color w:val="000000" w:themeColor="text1"/>
                <w:szCs w:val="18"/>
              </w:rPr>
              <w:t>59-4-3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DB93CB2" w14:textId="767A2095"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eastAsia="zh-CN"/>
              </w:rPr>
              <w:t>Two SRS closed-loop power control adjustment states separate</w:t>
            </w:r>
            <w:r w:rsidRPr="006C26D2">
              <w:rPr>
                <w:rFonts w:eastAsia="宋体" w:cs="Arial"/>
                <w:color w:val="000000" w:themeColor="text1"/>
                <w:szCs w:val="18"/>
                <w:vertAlign w:val="superscript"/>
                <w:lang w:eastAsia="zh-CN"/>
              </w:rPr>
              <w:t xml:space="preserve"> </w:t>
            </w:r>
            <w:r w:rsidRPr="006C26D2">
              <w:rPr>
                <w:rFonts w:eastAsia="宋体" w:cs="Arial"/>
                <w:color w:val="000000" w:themeColor="text1"/>
                <w:szCs w:val="18"/>
                <w:lang w:eastAsia="zh-CN"/>
              </w:rPr>
              <w:t xml:space="preserve">from PUSCH </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65A3F2C" w14:textId="2C37712C" w:rsidR="00B938AB" w:rsidRPr="006C26D2" w:rsidRDefault="00B938AB" w:rsidP="00E366B6">
            <w:pPr>
              <w:rPr>
                <w:rFonts w:ascii="Arial" w:eastAsia="MS Mincho" w:hAnsi="Arial" w:cs="Arial"/>
                <w:color w:val="000000" w:themeColor="text1"/>
                <w:sz w:val="18"/>
                <w:szCs w:val="18"/>
              </w:rPr>
            </w:pPr>
            <w:r w:rsidRPr="006C26D2">
              <w:rPr>
                <w:rFonts w:ascii="Arial" w:eastAsia="宋体" w:hAnsi="Arial" w:cs="Arial"/>
                <w:color w:val="000000" w:themeColor="text1"/>
                <w:sz w:val="18"/>
                <w:szCs w:val="18"/>
                <w:lang w:eastAsia="zh-CN"/>
              </w:rPr>
              <w:t>Support of two separate SRS closed loop indices separate from PUSCH</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3D743295" w14:textId="77777777" w:rsidR="002703BF" w:rsidRDefault="00D128A0" w:rsidP="002703BF">
            <w:pPr>
              <w:pStyle w:val="TAL"/>
              <w:rPr>
                <w:rFonts w:cs="Arial"/>
                <w:color w:val="FF0000"/>
                <w:szCs w:val="18"/>
                <w:lang w:eastAsia="zh-CN"/>
              </w:rPr>
            </w:pPr>
            <w:r w:rsidRPr="00BA663C">
              <w:rPr>
                <w:rFonts w:cs="Arial" w:hint="eastAsia"/>
                <w:color w:val="FF0000"/>
                <w:szCs w:val="18"/>
                <w:lang w:eastAsia="zh-CN"/>
              </w:rPr>
              <w:t>5</w:t>
            </w:r>
            <w:r w:rsidRPr="00BA663C">
              <w:rPr>
                <w:rFonts w:cs="Arial"/>
                <w:color w:val="FF0000"/>
                <w:szCs w:val="18"/>
                <w:lang w:eastAsia="zh-CN"/>
              </w:rPr>
              <w:t>9-4-1</w:t>
            </w:r>
            <w:r w:rsidRPr="00BA663C">
              <w:rPr>
                <w:rFonts w:cs="Arial" w:hint="eastAsia"/>
                <w:color w:val="FF0000"/>
                <w:szCs w:val="18"/>
                <w:lang w:eastAsia="zh-CN"/>
              </w:rPr>
              <w:t>b</w:t>
            </w:r>
          </w:p>
          <w:p w14:paraId="3F3651E7" w14:textId="7CE0218E" w:rsidR="00BA663C" w:rsidRPr="00BA663C" w:rsidRDefault="00B938AB" w:rsidP="002703BF">
            <w:pPr>
              <w:pStyle w:val="TAL"/>
              <w:rPr>
                <w:rFonts w:cs="Arial"/>
                <w:color w:val="000000" w:themeColor="text1"/>
                <w:szCs w:val="18"/>
                <w:lang w:eastAsia="zh-CN"/>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1F0D95F" w14:textId="4456EB9B" w:rsidR="00B938AB" w:rsidRPr="006C26D2" w:rsidRDefault="00B938AB"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2FCFCBCF" w14:textId="55997C96" w:rsidR="00B938AB" w:rsidRPr="006C26D2" w:rsidRDefault="00B938AB"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51CA83D0" w14:textId="7C4D7A2E"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val="en-US" w:eastAsia="zh-CN"/>
              </w:rPr>
              <w:t>Two separate SRS closed loop indexes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A491" w14:textId="3B38002E"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BC93EFD" w14:textId="6E6BC2F8"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72827AD3" w14:textId="37239144"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2AEE7DE" w14:textId="6A88AA34"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5B01E2D3" w14:textId="58D60BA6" w:rsidR="00B938AB" w:rsidRPr="006C26D2" w:rsidRDefault="00B938AB" w:rsidP="00E366B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94D0" w14:textId="5B674D34" w:rsidR="00B938AB" w:rsidRPr="006C26D2" w:rsidRDefault="00B938AB"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71016B4B"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71DC3D7B" w14:textId="25099CC2" w:rsidR="00F178ED" w:rsidRPr="006C26D2" w:rsidRDefault="00F178ED" w:rsidP="00E366B6">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92F7E30" w14:textId="65C23A5B"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59-4-4a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E08BD7F" w14:textId="331044CC" w:rsidR="00F178ED" w:rsidRPr="006C26D2" w:rsidRDefault="00F178ED" w:rsidP="00E366B6">
            <w:pPr>
              <w:pStyle w:val="TAL"/>
              <w:rPr>
                <w:rFonts w:cs="Arial"/>
                <w:color w:val="000000" w:themeColor="text1"/>
                <w:szCs w:val="18"/>
                <w:lang w:val="en-US" w:eastAsia="zh-CN"/>
              </w:rPr>
            </w:pPr>
            <w:r w:rsidRPr="006C26D2">
              <w:rPr>
                <w:rFonts w:eastAsia="宋体"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宋体" w:cs="Arial"/>
                <w:color w:val="000000" w:themeColor="text1"/>
                <w:szCs w:val="18"/>
                <w:lang w:val="en-US" w:eastAsia="zh-CN"/>
              </w:rPr>
              <w:t>for intra-cell beam management</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05A849B" w14:textId="2689C236" w:rsidR="00F178ED" w:rsidRPr="006C26D2" w:rsidRDefault="00F178ED" w:rsidP="00E366B6">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two TAs without the restriction of multi-DCI based multi-TRP operation</w:t>
            </w:r>
            <w:r w:rsidRPr="006C26D2">
              <w:rPr>
                <w:rFonts w:ascii="Arial" w:eastAsia="MS Mincho" w:hAnsi="Arial" w:cs="Arial"/>
                <w:color w:val="000000" w:themeColor="text1"/>
                <w:sz w:val="18"/>
                <w:szCs w:val="18"/>
              </w:rPr>
              <w:t xml:space="preserve"> </w:t>
            </w:r>
            <w:r w:rsidRPr="006C26D2">
              <w:rPr>
                <w:rFonts w:ascii="Arial" w:eastAsia="MS Mincho" w:hAnsi="Arial" w:cs="Arial"/>
                <w:color w:val="000000" w:themeColor="text1"/>
                <w:sz w:val="18"/>
                <w:szCs w:val="18"/>
                <w:lang w:val="en-US"/>
              </w:rPr>
              <w:t>for intra-cell beam management</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3B9E157C" w14:textId="0DEC6278"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23-1-1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AAB1475" w14:textId="3A00E958" w:rsidR="00F178ED" w:rsidRPr="006C26D2" w:rsidRDefault="00F178ED"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503CA13F" w14:textId="50049D80" w:rsidR="00F178ED" w:rsidRPr="006C26D2" w:rsidRDefault="00F178ED"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4102D86F" w14:textId="0CD05CC8" w:rsidR="00F178ED" w:rsidRPr="006C26D2" w:rsidRDefault="00F178ED" w:rsidP="00E366B6">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FF68" w14:textId="408A48B2"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Per 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393ED88" w14:textId="1413A9DC"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No</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7D0C4F72" w14:textId="5168248D"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C50CED6" w14:textId="234F27F1"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231BBC7D" w14:textId="2EBBFF8D" w:rsidR="00F178ED" w:rsidRPr="006C26D2" w:rsidRDefault="00F178ED" w:rsidP="00E366B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CB97" w14:textId="49878B4F" w:rsidR="00F178ED" w:rsidRPr="006C26D2" w:rsidRDefault="00F178ED"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6ABC689E"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0B08EEBF" w14:textId="26A18CCB" w:rsidR="00F178ED" w:rsidRPr="006C26D2" w:rsidRDefault="00F178ED" w:rsidP="00E366B6">
            <w:pPr>
              <w:pStyle w:val="TAL"/>
              <w:rPr>
                <w:rFonts w:eastAsia="MS Mincho" w:cs="Arial"/>
                <w:color w:val="000000" w:themeColor="text1"/>
                <w:szCs w:val="18"/>
              </w:rPr>
            </w:pPr>
            <w:bookmarkStart w:id="5" w:name="_Hlk198790794"/>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0BBCF87" w14:textId="1EA30F9B"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59-4-4b</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09A6833" w14:textId="77777777" w:rsidR="00F178ED" w:rsidRPr="006C26D2" w:rsidRDefault="00F178ED" w:rsidP="00E366B6">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Support two TAs enhancement for inter-cell beam management operation</w:t>
            </w:r>
          </w:p>
          <w:p w14:paraId="70156C72" w14:textId="77777777" w:rsidR="00F178ED" w:rsidRPr="006C26D2" w:rsidRDefault="00F178ED" w:rsidP="00E366B6">
            <w:pPr>
              <w:pStyle w:val="TAL"/>
              <w:rPr>
                <w:rFonts w:eastAsia="MS Mincho" w:cs="Arial"/>
                <w:color w:val="000000" w:themeColor="text1"/>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0EE3BBE" w14:textId="650B8451" w:rsidR="00F178ED" w:rsidRPr="006C26D2" w:rsidRDefault="00F178ED" w:rsidP="00E366B6">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 xml:space="preserve">Support of two TAs without the restriction of multi-DCI based multi-TRP operation for inter-cell beam management </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4E7691E8" w14:textId="1CFF0B8C"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23-1-1a</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5C85FBA" w14:textId="7F6AC516"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630D3DD5" w14:textId="3E17D06B"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0E09F75D" w14:textId="32A37EDA"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 xml:space="preserve">Two TAs without the restriction of multi-DCI based multi-TRP operation for inter-cell beam management is not supported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35C3D" w14:textId="45462CD7"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Per 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11D66582" w14:textId="3032FE10"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No</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900DB6E" w14:textId="2F496A01"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0EEF56F" w14:textId="2E747910"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4A4A816F" w14:textId="77777777" w:rsidR="00F178ED" w:rsidRPr="006C26D2" w:rsidRDefault="00F178ED" w:rsidP="00E366B6">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E8F" w14:textId="45552657" w:rsidR="00F178ED" w:rsidRPr="006C26D2" w:rsidRDefault="00F178ED" w:rsidP="00E366B6">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D128A0" w:rsidRPr="00B64C94" w14:paraId="4C5594ED"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062046E6" w14:textId="60F5046A"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F4C9AAE" w14:textId="32B74926"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59-4-4d</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8D6D6BB" w14:textId="211B1571" w:rsidR="00D21937" w:rsidRPr="00D21937" w:rsidRDefault="00D21937" w:rsidP="00E366B6">
            <w:pPr>
              <w:rPr>
                <w:rFonts w:ascii="Arial" w:eastAsia="MS Mincho" w:hAnsi="Arial" w:cs="Arial"/>
                <w:color w:val="000000" w:themeColor="text1"/>
                <w:sz w:val="18"/>
                <w:szCs w:val="18"/>
                <w:lang w:eastAsia="en-US"/>
              </w:rPr>
            </w:pPr>
            <w:r w:rsidRPr="00D21937">
              <w:rPr>
                <w:rFonts w:ascii="Arial" w:eastAsia="MS Mincho" w:hAnsi="Arial" w:cs="Arial"/>
                <w:color w:val="000000" w:themeColor="text1"/>
                <w:sz w:val="18"/>
                <w:szCs w:val="18"/>
                <w:lang w:eastAsia="zh-CN"/>
              </w:rPr>
              <w:t>PDCCH order</w:t>
            </w:r>
            <w:r w:rsidRPr="00D128A0">
              <w:rPr>
                <w:rFonts w:ascii="Arial" w:eastAsia="MS Mincho" w:hAnsi="Arial" w:cs="Arial"/>
                <w:strike/>
                <w:color w:val="FF0000"/>
                <w:sz w:val="18"/>
                <w:szCs w:val="18"/>
                <w:lang w:eastAsia="zh-CN"/>
              </w:rPr>
              <w:t>ed</w:t>
            </w:r>
            <w:r w:rsidRPr="00D21937">
              <w:rPr>
                <w:rFonts w:ascii="Arial" w:eastAsia="MS Mincho" w:hAnsi="Arial" w:cs="Arial"/>
                <w:color w:val="000000" w:themeColor="text1"/>
                <w:sz w:val="18"/>
                <w:szCs w:val="18"/>
                <w:lang w:eastAsia="zh-CN"/>
              </w:rPr>
              <w:t xml:space="preserve"> sent by one TRP triggers RACH procedure towards a different TRP based on </w:t>
            </w:r>
            <w:r w:rsidRPr="00D128A0">
              <w:rPr>
                <w:rFonts w:ascii="Arial" w:eastAsia="MS Mincho" w:hAnsi="Arial" w:cs="Arial"/>
                <w:strike/>
                <w:color w:val="FF0000"/>
                <w:sz w:val="18"/>
                <w:szCs w:val="18"/>
                <w:lang w:eastAsia="zh-CN"/>
              </w:rPr>
              <w:t>CRFA</w:t>
            </w:r>
            <w:r w:rsidR="00D128A0">
              <w:rPr>
                <w:rFonts w:ascii="Arial" w:eastAsia="MS Mincho" w:hAnsi="Arial" w:cs="Arial"/>
                <w:color w:val="FF0000"/>
                <w:sz w:val="18"/>
                <w:szCs w:val="18"/>
                <w:lang w:eastAsia="zh-CN"/>
              </w:rPr>
              <w:t>CFRA</w:t>
            </w:r>
            <w:r w:rsidRPr="00D128A0">
              <w:rPr>
                <w:rFonts w:ascii="Arial" w:eastAsia="MS Mincho" w:hAnsi="Arial" w:cs="Arial"/>
                <w:color w:val="000000" w:themeColor="text1"/>
                <w:sz w:val="18"/>
                <w:szCs w:val="18"/>
                <w:lang w:eastAsia="zh-CN"/>
              </w:rPr>
              <w:t xml:space="preserve"> </w:t>
            </w:r>
            <w:r w:rsidRPr="00D21937">
              <w:rPr>
                <w:rFonts w:ascii="Arial" w:eastAsia="MS Mincho" w:hAnsi="Arial" w:cs="Arial"/>
                <w:color w:val="000000" w:themeColor="text1"/>
                <w:sz w:val="18"/>
                <w:szCs w:val="18"/>
                <w:lang w:eastAsia="zh-CN"/>
              </w:rPr>
              <w:t xml:space="preserve">for inter-cell without </w:t>
            </w:r>
            <w:proofErr w:type="spellStart"/>
            <w:r w:rsidRPr="00D21937">
              <w:rPr>
                <w:rFonts w:ascii="Arial" w:eastAsia="MS Mincho" w:hAnsi="Arial" w:cs="Arial"/>
                <w:color w:val="000000" w:themeColor="text1"/>
                <w:sz w:val="18"/>
                <w:szCs w:val="18"/>
                <w:lang w:eastAsia="zh-CN"/>
              </w:rPr>
              <w:t>CORESETPoolIndex</w:t>
            </w:r>
            <w:proofErr w:type="spellEnd"/>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4F8B5C0" w14:textId="3EE31460" w:rsidR="00D21937" w:rsidRPr="00D21937" w:rsidRDefault="00D21937" w:rsidP="00E366B6">
            <w:pPr>
              <w:rPr>
                <w:rFonts w:ascii="Arial" w:eastAsia="MS Mincho" w:hAnsi="Arial" w:cs="Arial"/>
                <w:color w:val="000000" w:themeColor="text1"/>
                <w:sz w:val="18"/>
                <w:szCs w:val="18"/>
                <w:lang w:eastAsia="en-US"/>
              </w:rPr>
            </w:pPr>
            <w:r w:rsidRPr="00D21937">
              <w:rPr>
                <w:rFonts w:ascii="Arial" w:eastAsia="MS Mincho" w:hAnsi="Arial" w:cs="Arial"/>
                <w:color w:val="000000" w:themeColor="text1"/>
                <w:sz w:val="18"/>
                <w:szCs w:val="18"/>
                <w:lang w:eastAsia="zh-CN"/>
              </w:rPr>
              <w:t>Support of PDCCH order</w:t>
            </w:r>
            <w:r w:rsidRPr="00D128A0">
              <w:rPr>
                <w:rFonts w:ascii="Arial" w:eastAsia="MS Mincho" w:hAnsi="Arial" w:cs="Arial"/>
                <w:strike/>
                <w:color w:val="FF0000"/>
                <w:sz w:val="18"/>
                <w:szCs w:val="18"/>
                <w:lang w:eastAsia="zh-CN"/>
              </w:rPr>
              <w:t>ed</w:t>
            </w:r>
            <w:r w:rsidRPr="00D21937">
              <w:rPr>
                <w:rFonts w:ascii="Arial" w:eastAsia="MS Mincho" w:hAnsi="Arial" w:cs="Arial"/>
                <w:color w:val="000000" w:themeColor="text1"/>
                <w:sz w:val="18"/>
                <w:szCs w:val="18"/>
                <w:lang w:eastAsia="zh-CN"/>
              </w:rPr>
              <w:t xml:space="preserve"> sent by one TRP triggers RACH procedure towards a different TRP based on </w:t>
            </w:r>
            <w:r w:rsidR="00D128A0" w:rsidRPr="00D128A0">
              <w:rPr>
                <w:rFonts w:ascii="Arial" w:eastAsia="MS Mincho" w:hAnsi="Arial" w:cs="Arial"/>
                <w:strike/>
                <w:color w:val="FF0000"/>
                <w:sz w:val="18"/>
                <w:szCs w:val="18"/>
                <w:lang w:eastAsia="zh-CN"/>
              </w:rPr>
              <w:t>CRFA</w:t>
            </w:r>
            <w:r w:rsidR="00D128A0">
              <w:rPr>
                <w:rFonts w:ascii="Arial" w:eastAsia="MS Mincho" w:hAnsi="Arial" w:cs="Arial"/>
                <w:color w:val="FF0000"/>
                <w:sz w:val="18"/>
                <w:szCs w:val="18"/>
                <w:lang w:eastAsia="zh-CN"/>
              </w:rPr>
              <w:t>CFRA</w:t>
            </w:r>
            <w:r w:rsidR="00D128A0" w:rsidRPr="00D21937">
              <w:rPr>
                <w:rFonts w:ascii="Arial" w:eastAsia="MS Mincho" w:hAnsi="Arial" w:cs="Arial"/>
                <w:color w:val="000000" w:themeColor="text1"/>
                <w:sz w:val="18"/>
                <w:szCs w:val="18"/>
                <w:lang w:eastAsia="zh-CN"/>
              </w:rPr>
              <w:t xml:space="preserve"> </w:t>
            </w:r>
            <w:r w:rsidRPr="00D21937">
              <w:rPr>
                <w:rFonts w:ascii="Arial" w:eastAsia="MS Mincho" w:hAnsi="Arial" w:cs="Arial"/>
                <w:color w:val="000000" w:themeColor="text1"/>
                <w:sz w:val="18"/>
                <w:szCs w:val="18"/>
                <w:lang w:eastAsia="zh-CN"/>
              </w:rPr>
              <w:t xml:space="preserve">for inter-cell </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217FA12" w14:textId="77777777" w:rsidR="002703BF" w:rsidRDefault="00BA663C" w:rsidP="002703BF">
            <w:pPr>
              <w:pStyle w:val="TAL"/>
              <w:rPr>
                <w:rFonts w:eastAsia="MS Mincho" w:cs="Arial"/>
                <w:color w:val="FF0000"/>
                <w:szCs w:val="18"/>
              </w:rPr>
            </w:pPr>
            <w:r w:rsidRPr="00BA663C">
              <w:rPr>
                <w:rFonts w:eastAsia="MS Mincho" w:cs="Arial"/>
                <w:color w:val="FF0000"/>
                <w:szCs w:val="18"/>
              </w:rPr>
              <w:t>23-1-1a</w:t>
            </w:r>
          </w:p>
          <w:p w14:paraId="14615D38" w14:textId="565DA88D" w:rsidR="00D128A0" w:rsidRPr="00D128A0" w:rsidRDefault="00D128A0" w:rsidP="002703BF">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641F858" w14:textId="5DED0D7E"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5BE1415A" w14:textId="6A2B956E"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6B94FD6C" w14:textId="289177E0"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lang w:val="en-US" w:eastAsia="zh-CN"/>
              </w:rPr>
              <w:t>PDCCH order</w:t>
            </w:r>
            <w:r w:rsidRPr="00D128A0">
              <w:rPr>
                <w:rFonts w:eastAsia="MS Mincho" w:cs="Arial"/>
                <w:strike/>
                <w:color w:val="FF0000"/>
                <w:szCs w:val="18"/>
                <w:lang w:val="en-US" w:eastAsia="zh-CN"/>
              </w:rPr>
              <w:t>ed</w:t>
            </w:r>
            <w:r w:rsidRPr="00D21937">
              <w:rPr>
                <w:rFonts w:eastAsia="MS Mincho" w:cs="Arial"/>
                <w:color w:val="000000" w:themeColor="text1"/>
                <w:szCs w:val="18"/>
                <w:lang w:val="en-US" w:eastAsia="zh-CN"/>
              </w:rPr>
              <w:t xml:space="preserve"> sent by one TRP triggers RACH procedure towards a different TRP based on </w:t>
            </w:r>
            <w:r w:rsidR="00D128A0" w:rsidRPr="00D128A0">
              <w:rPr>
                <w:rFonts w:eastAsia="MS Mincho" w:cs="Arial"/>
                <w:strike/>
                <w:color w:val="FF0000"/>
                <w:szCs w:val="18"/>
                <w:lang w:eastAsia="zh-CN"/>
              </w:rPr>
              <w:t>CRFA</w:t>
            </w:r>
            <w:r w:rsidR="00D128A0">
              <w:rPr>
                <w:rFonts w:eastAsia="MS Mincho" w:cs="Arial"/>
                <w:color w:val="FF0000"/>
                <w:szCs w:val="18"/>
                <w:lang w:eastAsia="zh-CN"/>
              </w:rPr>
              <w:t>CFRA</w:t>
            </w:r>
            <w:r w:rsidR="00D128A0" w:rsidRPr="00D21937">
              <w:rPr>
                <w:rFonts w:eastAsia="MS Mincho" w:cs="Arial"/>
                <w:color w:val="000000" w:themeColor="text1"/>
                <w:szCs w:val="18"/>
                <w:lang w:val="en-US" w:eastAsia="zh-CN"/>
              </w:rPr>
              <w:t xml:space="preserve"> </w:t>
            </w:r>
            <w:r w:rsidRPr="00D21937">
              <w:rPr>
                <w:rFonts w:eastAsia="MS Mincho" w:cs="Arial"/>
                <w:color w:val="000000" w:themeColor="text1"/>
                <w:szCs w:val="18"/>
                <w:lang w:val="en-US" w:eastAsia="zh-CN"/>
              </w:rPr>
              <w:t>for inter-cell is not supported</w:t>
            </w:r>
            <w:r w:rsidRPr="00D21937">
              <w:rPr>
                <w:rFonts w:eastAsia="MS Mincho" w:cs="Arial"/>
                <w:color w:val="000000" w:themeColor="text1"/>
                <w:szCs w:val="18"/>
                <w:lang w:eastAsia="zh-CN"/>
              </w:rPr>
              <w:t xml:space="preserve"> without </w:t>
            </w:r>
            <w:proofErr w:type="spellStart"/>
            <w:r w:rsidRPr="00D21937">
              <w:rPr>
                <w:rFonts w:eastAsia="MS Mincho" w:cs="Arial"/>
                <w:color w:val="000000" w:themeColor="text1"/>
                <w:szCs w:val="18"/>
                <w:lang w:eastAsia="zh-CN"/>
              </w:rPr>
              <w:t>CORESETPoolIndex</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CB0F5F" w14:textId="05A73142"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Per 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02198203" w14:textId="7A19637A"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No</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79D600B" w14:textId="3B0A297F"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B7A4D41" w14:textId="0FE6AF74"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7DF29D7D" w14:textId="77777777" w:rsidR="00D21937" w:rsidRPr="00D21937" w:rsidRDefault="00D21937" w:rsidP="00E366B6">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AD4F" w14:textId="1FE59F1A" w:rsidR="00D21937" w:rsidRPr="00D21937" w:rsidRDefault="00D21937" w:rsidP="00E366B6">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r w:rsidR="00D128A0" w:rsidRPr="00B64C94" w14:paraId="7E92E2E3"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7C6BA483" w14:textId="6FF8347B" w:rsidR="001A22A8" w:rsidRPr="006C26D2" w:rsidRDefault="001A22A8" w:rsidP="00E366B6">
            <w:pPr>
              <w:pStyle w:val="TAL"/>
              <w:rPr>
                <w:rFonts w:cs="Arial"/>
                <w:color w:val="000000" w:themeColor="text1"/>
                <w:szCs w:val="18"/>
                <w:lang w:eastAsia="zh-CN"/>
              </w:rPr>
            </w:pPr>
            <w:bookmarkStart w:id="6" w:name="OLE_LINK25"/>
            <w:bookmarkEnd w:id="5"/>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8933D96" w14:textId="20024A45"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59-4-5</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3AE710B" w14:textId="12E80F03" w:rsidR="001A22A8" w:rsidRPr="006C26D2" w:rsidRDefault="001A22A8" w:rsidP="00E366B6">
            <w:pPr>
              <w:pStyle w:val="TAL"/>
              <w:rPr>
                <w:rFonts w:cs="Arial"/>
                <w:color w:val="000000" w:themeColor="text1"/>
                <w:szCs w:val="18"/>
                <w:lang w:val="en-US" w:eastAsia="zh-CN"/>
              </w:rPr>
            </w:pPr>
            <w:r w:rsidRPr="006C26D2">
              <w:rPr>
                <w:rFonts w:eastAsia="宋体" w:cs="Arial"/>
                <w:color w:val="000000" w:themeColor="text1"/>
                <w:szCs w:val="18"/>
                <w:lang w:eastAsia="zh-CN"/>
              </w:rPr>
              <w:t>Overlapping UL transmission reduction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66338CC2" w14:textId="6B94A6AD" w:rsidR="001A22A8" w:rsidRPr="006C26D2" w:rsidRDefault="001A22A8" w:rsidP="00E366B6">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212904A" w14:textId="77777777" w:rsidR="002703BF" w:rsidRDefault="00BA663C" w:rsidP="002703BF">
            <w:pPr>
              <w:pStyle w:val="TAL"/>
              <w:rPr>
                <w:rFonts w:cs="Arial"/>
                <w:color w:val="FF0000"/>
                <w:szCs w:val="18"/>
                <w:lang w:eastAsia="zh-CN"/>
              </w:rPr>
            </w:pPr>
            <w:r w:rsidRPr="00BA663C">
              <w:rPr>
                <w:rFonts w:cs="Arial" w:hint="eastAsia"/>
                <w:color w:val="FF0000"/>
                <w:szCs w:val="18"/>
                <w:lang w:eastAsia="zh-CN"/>
              </w:rPr>
              <w:t>2</w:t>
            </w:r>
            <w:r w:rsidRPr="00BA663C">
              <w:rPr>
                <w:rFonts w:cs="Arial"/>
                <w:color w:val="FF0000"/>
                <w:szCs w:val="18"/>
                <w:lang w:eastAsia="zh-CN"/>
              </w:rPr>
              <w:t>5-4-4a or 59-4-4b</w:t>
            </w:r>
          </w:p>
          <w:p w14:paraId="62ABDF8B" w14:textId="1D362646" w:rsidR="00D128A0" w:rsidRPr="00D128A0" w:rsidRDefault="00D128A0" w:rsidP="002703BF">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6ABB501" w14:textId="4D328FA9" w:rsidR="001A22A8" w:rsidRPr="006C26D2" w:rsidRDefault="001A22A8"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344BDB94" w14:textId="27BE36CA" w:rsidR="001A22A8" w:rsidRPr="006C26D2" w:rsidRDefault="001A22A8"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5D338C1D" w14:textId="4748A88B" w:rsidR="001A22A8" w:rsidRPr="006C26D2" w:rsidRDefault="001A22A8" w:rsidP="00E366B6">
            <w:pPr>
              <w:pStyle w:val="TAL"/>
              <w:rPr>
                <w:rFonts w:cs="Arial"/>
                <w:color w:val="000000" w:themeColor="text1"/>
                <w:szCs w:val="18"/>
                <w:lang w:val="en-US" w:eastAsia="zh-CN"/>
              </w:rPr>
            </w:pPr>
            <w:r w:rsidRPr="006C26D2">
              <w:rPr>
                <w:rFonts w:eastAsia="宋体" w:cs="Arial"/>
                <w:color w:val="000000" w:themeColor="text1"/>
                <w:szCs w:val="18"/>
                <w:lang w:eastAsia="zh-CN"/>
              </w:rPr>
              <w:t>Reducing the overlapping duration of the later of the two time-domain overlapping UL transmissions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931C17" w14:textId="57BCE738" w:rsidR="001A22A8" w:rsidRPr="009A202F" w:rsidRDefault="001A22A8" w:rsidP="00E366B6">
            <w:pPr>
              <w:pStyle w:val="TAL"/>
              <w:rPr>
                <w:rFonts w:eastAsia="MS Mincho" w:cs="Arial"/>
                <w:color w:val="000000" w:themeColor="text1"/>
                <w:szCs w:val="18"/>
              </w:rPr>
            </w:pPr>
            <w:r w:rsidRPr="009A202F">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FA952E2" w14:textId="04FF43CA" w:rsidR="001A22A8" w:rsidRPr="009A202F" w:rsidRDefault="001A22A8" w:rsidP="00E366B6">
            <w:pPr>
              <w:pStyle w:val="TAL"/>
              <w:rPr>
                <w:rFonts w:eastAsia="MS Mincho" w:cs="Arial"/>
                <w:color w:val="000000" w:themeColor="text1"/>
                <w:szCs w:val="18"/>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DDD683E" w14:textId="4FD83F4C" w:rsidR="001A22A8" w:rsidRPr="009A202F" w:rsidRDefault="001A22A8" w:rsidP="00E366B6">
            <w:pPr>
              <w:pStyle w:val="TAL"/>
              <w:rPr>
                <w:rFonts w:eastAsia="MS Mincho" w:cs="Arial"/>
                <w:color w:val="000000" w:themeColor="text1"/>
                <w:szCs w:val="18"/>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1F4D896" w14:textId="3601392D" w:rsidR="001A22A8" w:rsidRPr="009A202F" w:rsidRDefault="001A22A8"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4E26DC99" w14:textId="5CA30EC2" w:rsidR="001A22A8" w:rsidRPr="006C26D2" w:rsidRDefault="001A22A8" w:rsidP="00E366B6">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29259F9A" w14:textId="7D478422" w:rsidR="001A22A8" w:rsidRPr="006C26D2" w:rsidRDefault="001A22A8" w:rsidP="00E366B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97C3" w14:textId="0E1B1D13" w:rsidR="001A22A8" w:rsidRPr="006C26D2" w:rsidRDefault="001A22A8" w:rsidP="00E366B6">
            <w:pPr>
              <w:pStyle w:val="TAL"/>
              <w:rPr>
                <w:rFonts w:cs="Arial"/>
                <w:color w:val="000000" w:themeColor="text1"/>
                <w:szCs w:val="18"/>
              </w:rPr>
            </w:pPr>
            <w:r w:rsidRPr="006C26D2">
              <w:rPr>
                <w:rFonts w:cs="Arial"/>
                <w:color w:val="000000" w:themeColor="text1"/>
                <w:szCs w:val="18"/>
              </w:rPr>
              <w:t>Optional with capability signalling</w:t>
            </w:r>
          </w:p>
        </w:tc>
      </w:tr>
      <w:bookmarkEnd w:id="6"/>
      <w:tr w:rsidR="00D128A0" w:rsidRPr="00B64C94" w14:paraId="04C93139"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03ABED8D" w14:textId="41371E5F" w:rsidR="001A22A8" w:rsidRPr="006C26D2" w:rsidRDefault="001A22A8" w:rsidP="00E366B6">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5C4F543" w14:textId="7A94EC63"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59-4-6</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00210A4" w14:textId="3E3D95EA" w:rsidR="001A22A8" w:rsidRPr="006C26D2" w:rsidRDefault="001A22A8" w:rsidP="00E366B6">
            <w:pPr>
              <w:pStyle w:val="TAL"/>
              <w:rPr>
                <w:rFonts w:cs="Arial"/>
                <w:color w:val="000000" w:themeColor="text1"/>
                <w:szCs w:val="18"/>
                <w:lang w:val="en-US" w:eastAsia="zh-CN"/>
              </w:rPr>
            </w:pPr>
            <w:r w:rsidRPr="006C26D2">
              <w:rPr>
                <w:rFonts w:eastAsia="宋体" w:cs="Arial"/>
                <w:color w:val="000000" w:themeColor="text1"/>
                <w:szCs w:val="18"/>
                <w:lang w:eastAsia="zh-CN"/>
              </w:rPr>
              <w:t xml:space="preserve">MAC-CE update of PL offset value(s) </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A451C74" w14:textId="5BAD06E6" w:rsidR="001A22A8" w:rsidRPr="006C26D2" w:rsidRDefault="001A22A8" w:rsidP="00E366B6">
            <w:pPr>
              <w:rPr>
                <w:rFonts w:ascii="Arial" w:eastAsia="MS Mincho" w:hAnsi="Arial" w:cs="Arial"/>
                <w:color w:val="000000" w:themeColor="text1"/>
                <w:sz w:val="18"/>
                <w:szCs w:val="18"/>
              </w:rPr>
            </w:pPr>
            <w:r w:rsidRPr="006C26D2">
              <w:rPr>
                <w:rFonts w:ascii="Arial" w:eastAsiaTheme="minorEastAsia" w:hAnsi="Arial" w:cs="Arial"/>
                <w:color w:val="000000" w:themeColor="text1"/>
                <w:sz w:val="18"/>
                <w:szCs w:val="18"/>
              </w:rPr>
              <w:t>Support of MAC-CE update of the configured PL offset value(s)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7639EBA6" w14:textId="77777777" w:rsidR="002703BF" w:rsidRDefault="00BA663C" w:rsidP="002703BF">
            <w:pPr>
              <w:pStyle w:val="TAL"/>
              <w:rPr>
                <w:rFonts w:cs="Arial"/>
                <w:color w:val="FF0000"/>
                <w:szCs w:val="18"/>
                <w:lang w:eastAsia="zh-CN"/>
              </w:rPr>
            </w:pPr>
            <w:r w:rsidRPr="00BA663C">
              <w:rPr>
                <w:rFonts w:cs="Arial" w:hint="eastAsia"/>
                <w:color w:val="FF0000"/>
                <w:szCs w:val="18"/>
                <w:lang w:eastAsia="zh-CN"/>
              </w:rPr>
              <w:t>5</w:t>
            </w:r>
            <w:r w:rsidRPr="00BA663C">
              <w:rPr>
                <w:rFonts w:cs="Arial"/>
                <w:color w:val="FF0000"/>
                <w:szCs w:val="18"/>
                <w:lang w:eastAsia="zh-CN"/>
              </w:rPr>
              <w:t>9-4-1b</w:t>
            </w:r>
          </w:p>
          <w:p w14:paraId="18613C73" w14:textId="51B05F04" w:rsidR="00D128A0" w:rsidRPr="00D128A0" w:rsidRDefault="00D128A0" w:rsidP="002703BF">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6558C4FE" w14:textId="3831C278" w:rsidR="001A22A8" w:rsidRPr="006C26D2" w:rsidRDefault="001A22A8"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198A2D7A" w14:textId="67FE5174" w:rsidR="001A22A8" w:rsidRPr="006C26D2" w:rsidRDefault="001A22A8"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64FF55B1" w14:textId="2287C382" w:rsidR="001A22A8" w:rsidRPr="006C26D2" w:rsidRDefault="001A22A8" w:rsidP="00E366B6">
            <w:pPr>
              <w:pStyle w:val="TAL"/>
              <w:rPr>
                <w:rFonts w:cs="Arial"/>
                <w:color w:val="000000" w:themeColor="text1"/>
                <w:szCs w:val="18"/>
                <w:lang w:val="en-US" w:eastAsia="zh-CN"/>
              </w:rPr>
            </w:pPr>
            <w:r w:rsidRPr="006C26D2">
              <w:rPr>
                <w:rFonts w:eastAsia="宋体" w:cs="Arial"/>
                <w:color w:val="000000" w:themeColor="text1"/>
                <w:szCs w:val="18"/>
                <w:lang w:eastAsia="zh-CN"/>
              </w:rPr>
              <w:t>MAC-CE update of the configured PL offset value(s)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7663B" w14:textId="67FB42C5"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0F69B3BD" w14:textId="2D3D6E16" w:rsidR="001A22A8" w:rsidRPr="006C26D2" w:rsidRDefault="001A22A8" w:rsidP="00E366B6">
            <w:pPr>
              <w:pStyle w:val="TAL"/>
              <w:rPr>
                <w:rFonts w:eastAsia="MS Mincho" w:cs="Arial"/>
                <w:color w:val="000000" w:themeColor="text1"/>
                <w:szCs w:val="18"/>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5210604" w14:textId="28B518C3" w:rsidR="001A22A8" w:rsidRPr="006C26D2" w:rsidRDefault="001A22A8" w:rsidP="00E366B6">
            <w:pPr>
              <w:pStyle w:val="TAL"/>
              <w:rPr>
                <w:rFonts w:eastAsia="MS Mincho" w:cs="Arial"/>
                <w:color w:val="000000" w:themeColor="text1"/>
                <w:szCs w:val="18"/>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EF0B5AC" w14:textId="4683B15A"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337668BE" w14:textId="45865944" w:rsidR="001A22A8" w:rsidRPr="006C26D2" w:rsidRDefault="001A22A8" w:rsidP="00E366B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1205" w14:textId="45772F6F" w:rsidR="001A22A8" w:rsidRPr="006C26D2" w:rsidRDefault="001A22A8"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7DC7A80D"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08DBCF5F" w14:textId="08639DC7" w:rsidR="001A22A8" w:rsidRPr="006C26D2" w:rsidRDefault="001A22A8" w:rsidP="00E366B6">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3AF2263" w14:textId="33C1B381"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59-4-7a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0C7169E" w14:textId="0EAA9F88" w:rsidR="001A22A8" w:rsidRPr="006C26D2" w:rsidRDefault="001A22A8" w:rsidP="00E366B6">
            <w:pPr>
              <w:pStyle w:val="TAL"/>
              <w:rPr>
                <w:rFonts w:cs="Arial"/>
                <w:color w:val="000000" w:themeColor="text1"/>
                <w:szCs w:val="18"/>
                <w:lang w:val="en-US" w:eastAsia="zh-CN"/>
              </w:rPr>
            </w:pPr>
            <w:r w:rsidRPr="006C26D2">
              <w:rPr>
                <w:rFonts w:eastAsia="宋体" w:cs="Arial"/>
                <w:color w:val="000000" w:themeColor="text1"/>
                <w:szCs w:val="18"/>
                <w:lang w:eastAsia="zh-CN"/>
              </w:rPr>
              <w:t xml:space="preserve">Extended value range of starting bit of block in DCI format 2_3 </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0BB7F8C" w14:textId="42B6EEF6" w:rsidR="001A22A8" w:rsidRPr="006C26D2" w:rsidRDefault="001A22A8" w:rsidP="00E366B6">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the extended value range of starting bit of DCI format 2_3</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418D0AA" w14:textId="4537B298"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8-6</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4709C314" w14:textId="5D1B4DA4" w:rsidR="001A22A8" w:rsidRPr="006C26D2" w:rsidRDefault="001A22A8"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5C8DAE61" w14:textId="7B7E818A" w:rsidR="001A22A8" w:rsidRPr="006C26D2" w:rsidRDefault="001A22A8"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4267B075" w14:textId="3F3C79BA" w:rsidR="001A22A8" w:rsidRPr="006C26D2" w:rsidRDefault="001A22A8" w:rsidP="00E366B6">
            <w:pPr>
              <w:pStyle w:val="TAL"/>
              <w:rPr>
                <w:rFonts w:cs="Arial"/>
                <w:color w:val="000000" w:themeColor="text1"/>
                <w:szCs w:val="18"/>
                <w:lang w:val="en-US" w:eastAsia="zh-CN"/>
              </w:rPr>
            </w:pPr>
            <w:r w:rsidRPr="006C26D2">
              <w:rPr>
                <w:rFonts w:eastAsia="宋体" w:cs="Arial"/>
                <w:color w:val="000000" w:themeColor="text1"/>
                <w:szCs w:val="18"/>
                <w:lang w:val="en-US" w:eastAsia="zh-CN"/>
              </w:rPr>
              <w:t>The extended value range of starting bit of DCI format 2_3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93D97" w14:textId="04CB5673"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4EC8F76" w14:textId="07C03C78" w:rsidR="001A22A8" w:rsidRPr="006C26D2" w:rsidRDefault="001A22A8" w:rsidP="00E366B6">
            <w:pPr>
              <w:pStyle w:val="TAL"/>
              <w:rPr>
                <w:rFonts w:eastAsia="MS Mincho" w:cs="Arial"/>
                <w:color w:val="000000" w:themeColor="text1"/>
                <w:szCs w:val="18"/>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32489841" w14:textId="74DC6E07" w:rsidR="001A22A8" w:rsidRPr="006C26D2" w:rsidRDefault="001A22A8" w:rsidP="00E366B6">
            <w:pPr>
              <w:pStyle w:val="TAL"/>
              <w:rPr>
                <w:rFonts w:eastAsia="MS Mincho" w:cs="Arial"/>
                <w:color w:val="000000" w:themeColor="text1"/>
                <w:szCs w:val="18"/>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605CF28" w14:textId="477609B7" w:rsidR="001A22A8" w:rsidRPr="006C26D2" w:rsidRDefault="001A22A8"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47E8E754" w14:textId="5F675D53" w:rsidR="001A22A8" w:rsidRPr="006C26D2" w:rsidRDefault="001A22A8" w:rsidP="00E366B6">
            <w:pPr>
              <w:pStyle w:val="TAL"/>
              <w:rPr>
                <w:rFonts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F6B64" w14:textId="4653C2D6" w:rsidR="001A22A8" w:rsidRPr="006C26D2" w:rsidRDefault="001A22A8"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0283BE18"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26CEA63D" w14:textId="2009AB72" w:rsidR="001A22A8" w:rsidRPr="006C26D2" w:rsidRDefault="001A22A8"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0CC27F5" w14:textId="2E03062A" w:rsidR="001A22A8" w:rsidRPr="006C26D2" w:rsidRDefault="001A22A8"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59-4-7b</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325CBE1" w14:textId="45103341" w:rsidR="001A22A8" w:rsidRPr="006C26D2" w:rsidRDefault="001A22A8"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DCI format 2_3 to indicate TPC for one of two separate SRS closed loop indexes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C0B4377" w14:textId="198B0EB8" w:rsidR="001A22A8" w:rsidRPr="006C26D2" w:rsidRDefault="001A22A8" w:rsidP="00E366B6">
            <w:pPr>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Support DCI format 2_3 to indicate TPC for one of two separate SRS closed loop indexes.</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060072D1" w14:textId="323C4667" w:rsidR="006D2A17" w:rsidRPr="006D2A17" w:rsidRDefault="006D2A17" w:rsidP="00E366B6">
            <w:pPr>
              <w:pStyle w:val="TAL"/>
              <w:rPr>
                <w:rFonts w:eastAsia="宋体" w:cs="Arial"/>
                <w:color w:val="FF0000"/>
                <w:szCs w:val="18"/>
                <w:lang w:eastAsia="zh-CN"/>
              </w:rPr>
            </w:pPr>
            <w:r w:rsidRPr="006D2A17">
              <w:rPr>
                <w:rFonts w:eastAsia="宋体" w:cs="Arial" w:hint="eastAsia"/>
                <w:color w:val="FF0000"/>
                <w:szCs w:val="18"/>
                <w:lang w:eastAsia="zh-CN"/>
              </w:rPr>
              <w:t>5</w:t>
            </w:r>
            <w:r w:rsidRPr="006D2A17">
              <w:rPr>
                <w:rFonts w:eastAsia="宋体" w:cs="Arial"/>
                <w:color w:val="FF0000"/>
                <w:szCs w:val="18"/>
                <w:lang w:eastAsia="zh-CN"/>
              </w:rPr>
              <w:t>9-4-3</w:t>
            </w:r>
          </w:p>
          <w:p w14:paraId="47280612" w14:textId="3A52D193" w:rsidR="00BA663C" w:rsidRPr="00D128A0" w:rsidRDefault="00D128A0" w:rsidP="00D128A0">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657DB235" w14:textId="20543CEA" w:rsidR="001A22A8" w:rsidRPr="006C26D2" w:rsidRDefault="001A22A8"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222A9B02" w14:textId="5AB1A949" w:rsidR="001A22A8" w:rsidRPr="006C26D2" w:rsidRDefault="001A22A8"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578969F3" w14:textId="6CB82BE9" w:rsidR="001A22A8" w:rsidRPr="006C26D2" w:rsidRDefault="001A22A8"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The function of DCI 2_3 indicating TPC command for one of two separate SRS closed loop indexes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28165" w14:textId="165F7F09" w:rsidR="001A22A8" w:rsidRPr="006C26D2" w:rsidRDefault="001A22A8" w:rsidP="00E366B6">
            <w:pPr>
              <w:pStyle w:val="TAL"/>
              <w:rPr>
                <w:rFonts w:eastAsia="宋体" w:cs="Arial"/>
                <w:color w:val="000000" w:themeColor="text1"/>
                <w:szCs w:val="18"/>
                <w:lang w:eastAsia="zh-CN"/>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541ACBAB" w14:textId="68992FAB" w:rsidR="001A22A8" w:rsidRPr="006C26D2" w:rsidRDefault="001A22A8" w:rsidP="00E366B6">
            <w:pPr>
              <w:pStyle w:val="TAL"/>
              <w:rPr>
                <w:rFonts w:eastAsia="宋体" w:cs="Arial"/>
                <w:color w:val="000000" w:themeColor="text1"/>
                <w:szCs w:val="18"/>
                <w:lang w:eastAsia="zh-CN"/>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3044001" w14:textId="57C6A430" w:rsidR="001A22A8" w:rsidRPr="006C26D2" w:rsidRDefault="001A22A8" w:rsidP="00E366B6">
            <w:pPr>
              <w:pStyle w:val="TAL"/>
              <w:rPr>
                <w:rFonts w:eastAsia="宋体" w:cs="Arial"/>
                <w:color w:val="000000" w:themeColor="text1"/>
                <w:szCs w:val="18"/>
                <w:lang w:eastAsia="zh-CN"/>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5183AE1" w14:textId="7A95A2F2" w:rsidR="001A22A8" w:rsidRPr="006C26D2" w:rsidRDefault="001A22A8" w:rsidP="00E366B6">
            <w:pPr>
              <w:pStyle w:val="TAL"/>
              <w:rPr>
                <w:rFonts w:eastAsia="宋体" w:cs="Arial"/>
                <w:color w:val="000000" w:themeColor="text1"/>
                <w:szCs w:val="18"/>
                <w:lang w:eastAsia="zh-CN"/>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3D97C5BF" w14:textId="77777777" w:rsidR="001A22A8" w:rsidRPr="006C26D2" w:rsidRDefault="001A22A8" w:rsidP="00E366B6">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FB8B" w14:textId="3F18A13E" w:rsidR="001A22A8" w:rsidRPr="006C26D2" w:rsidRDefault="001A22A8"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 xml:space="preserve">Optional with capability </w:t>
            </w:r>
            <w:proofErr w:type="spellStart"/>
            <w:r w:rsidRPr="006C26D2">
              <w:rPr>
                <w:rFonts w:eastAsia="宋体" w:cs="Arial"/>
                <w:color w:val="000000" w:themeColor="text1"/>
                <w:szCs w:val="18"/>
                <w:lang w:eastAsia="zh-CN"/>
              </w:rPr>
              <w:t>signaling</w:t>
            </w:r>
            <w:proofErr w:type="spellEnd"/>
          </w:p>
        </w:tc>
      </w:tr>
      <w:tr w:rsidR="00D128A0" w:rsidRPr="00B64C94" w14:paraId="3C164A5B"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65EC2EE6" w14:textId="16666D9A" w:rsidR="00B938AB" w:rsidRPr="006C26D2" w:rsidRDefault="00B938AB" w:rsidP="00E366B6">
            <w:pPr>
              <w:pStyle w:val="TAL"/>
              <w:rPr>
                <w:rFonts w:cs="Arial"/>
                <w:color w:val="000000" w:themeColor="text1"/>
                <w:szCs w:val="18"/>
                <w:lang w:eastAsia="zh-CN"/>
              </w:rPr>
            </w:pPr>
            <w:r w:rsidRPr="006C26D2">
              <w:rPr>
                <w:rFonts w:eastAsia="MS Mincho" w:cs="Arial"/>
                <w:color w:val="000000" w:themeColor="text1"/>
                <w:szCs w:val="18"/>
              </w:rPr>
              <w:lastRenderedPageBreak/>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0D02345" w14:textId="728768F6" w:rsidR="00B938AB" w:rsidRPr="006C26D2" w:rsidRDefault="00B938AB" w:rsidP="00E366B6">
            <w:pPr>
              <w:pStyle w:val="TAL"/>
              <w:rPr>
                <w:rFonts w:eastAsia="MS Mincho" w:cs="Arial"/>
                <w:color w:val="000000" w:themeColor="text1"/>
                <w:szCs w:val="18"/>
              </w:rPr>
            </w:pPr>
            <w:r w:rsidRPr="006C26D2">
              <w:rPr>
                <w:rFonts w:eastAsia="MS Mincho" w:cs="Arial"/>
                <w:color w:val="000000" w:themeColor="text1"/>
                <w:szCs w:val="18"/>
              </w:rPr>
              <w:t>59-4-8</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BE5CF41" w14:textId="3ABEA539"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eastAsia="zh-CN"/>
              </w:rPr>
              <w:t xml:space="preserve">DCI format 1_1 to indicate TPC </w:t>
            </w:r>
            <w:r w:rsidR="00B423C0" w:rsidRPr="006C26D2">
              <w:rPr>
                <w:rFonts w:eastAsia="宋体" w:cs="Arial"/>
                <w:color w:val="000000" w:themeColor="text1"/>
                <w:szCs w:val="18"/>
                <w:lang w:eastAsia="zh-CN"/>
              </w:rPr>
              <w:t>command for SRS associated with a</w:t>
            </w:r>
            <w:r w:rsidRPr="006C26D2">
              <w:rPr>
                <w:rFonts w:eastAsia="宋体" w:cs="Arial"/>
                <w:color w:val="000000" w:themeColor="text1"/>
                <w:szCs w:val="18"/>
                <w:lang w:eastAsia="zh-CN"/>
              </w:rPr>
              <w:t xml:space="preserve"> separate SRS </w:t>
            </w:r>
            <w:r w:rsidR="00B423C0" w:rsidRPr="006C26D2">
              <w:rPr>
                <w:rFonts w:eastAsia="宋体" w:cs="Arial"/>
                <w:color w:val="000000" w:themeColor="text1"/>
                <w:szCs w:val="18"/>
                <w:lang w:eastAsia="zh-CN"/>
              </w:rPr>
              <w:t>CLPC adjustment state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A4CCB80" w14:textId="3ED5547F" w:rsidR="00B938AB" w:rsidRPr="006C26D2" w:rsidRDefault="00B938AB" w:rsidP="00E366B6">
            <w:pPr>
              <w:rPr>
                <w:rFonts w:ascii="Arial" w:eastAsia="MS Mincho" w:hAnsi="Arial" w:cs="Arial"/>
                <w:color w:val="000000" w:themeColor="text1"/>
                <w:sz w:val="18"/>
                <w:szCs w:val="18"/>
              </w:rPr>
            </w:pPr>
            <w:r w:rsidRPr="006C26D2">
              <w:rPr>
                <w:rFonts w:ascii="Arial" w:eastAsia="宋体" w:hAnsi="Arial" w:cs="Arial"/>
                <w:color w:val="000000" w:themeColor="text1"/>
                <w:sz w:val="18"/>
                <w:szCs w:val="18"/>
                <w:lang w:eastAsia="zh-CN"/>
              </w:rPr>
              <w:t xml:space="preserve">Support of DCI format 1_1 to indicate TPC </w:t>
            </w:r>
            <w:r w:rsidR="00B423C0" w:rsidRPr="006C26D2">
              <w:rPr>
                <w:rFonts w:ascii="Arial" w:eastAsia="宋体" w:hAnsi="Arial" w:cs="Arial"/>
                <w:color w:val="000000" w:themeColor="text1"/>
                <w:sz w:val="18"/>
                <w:szCs w:val="18"/>
                <w:lang w:eastAsia="zh-CN"/>
              </w:rPr>
              <w:t xml:space="preserve">command </w:t>
            </w:r>
            <w:r w:rsidRPr="006C26D2">
              <w:rPr>
                <w:rFonts w:ascii="Arial" w:eastAsia="宋体" w:hAnsi="Arial" w:cs="Arial"/>
                <w:color w:val="000000" w:themeColor="text1"/>
                <w:sz w:val="18"/>
                <w:szCs w:val="18"/>
                <w:lang w:eastAsia="zh-CN"/>
              </w:rPr>
              <w:t xml:space="preserve">for </w:t>
            </w:r>
            <w:r w:rsidR="00B423C0" w:rsidRPr="006C26D2">
              <w:rPr>
                <w:rFonts w:ascii="Arial" w:eastAsia="宋体" w:hAnsi="Arial" w:cs="Arial"/>
                <w:color w:val="000000" w:themeColor="text1"/>
                <w:sz w:val="18"/>
                <w:szCs w:val="18"/>
                <w:lang w:eastAsia="zh-CN"/>
              </w:rPr>
              <w:t xml:space="preserve">SRS associated with a </w:t>
            </w:r>
            <w:r w:rsidRPr="006C26D2">
              <w:rPr>
                <w:rFonts w:ascii="Arial" w:eastAsia="宋体" w:hAnsi="Arial" w:cs="Arial"/>
                <w:color w:val="000000" w:themeColor="text1"/>
                <w:sz w:val="18"/>
                <w:szCs w:val="18"/>
                <w:lang w:eastAsia="zh-CN"/>
              </w:rPr>
              <w:t xml:space="preserve">separate SRS </w:t>
            </w:r>
            <w:r w:rsidR="00B423C0" w:rsidRPr="006C26D2">
              <w:rPr>
                <w:rFonts w:ascii="Arial" w:eastAsia="宋体" w:hAnsi="Arial" w:cs="Arial"/>
                <w:color w:val="000000" w:themeColor="text1"/>
                <w:sz w:val="18"/>
                <w:szCs w:val="18"/>
                <w:lang w:eastAsia="zh-CN"/>
              </w:rPr>
              <w:t>CLPC adjustment state</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67D7B5E" w14:textId="77777777" w:rsidR="006D2A17" w:rsidRPr="006D2A17" w:rsidRDefault="006D2A17" w:rsidP="006D2A17">
            <w:pPr>
              <w:pStyle w:val="TAL"/>
              <w:rPr>
                <w:rFonts w:eastAsia="宋体" w:cs="Arial"/>
                <w:color w:val="FF0000"/>
                <w:szCs w:val="18"/>
                <w:lang w:eastAsia="zh-CN"/>
              </w:rPr>
            </w:pPr>
            <w:r w:rsidRPr="006D2A17">
              <w:rPr>
                <w:rFonts w:eastAsia="宋体" w:cs="Arial" w:hint="eastAsia"/>
                <w:color w:val="FF0000"/>
                <w:szCs w:val="18"/>
                <w:lang w:eastAsia="zh-CN"/>
              </w:rPr>
              <w:t>5</w:t>
            </w:r>
            <w:r w:rsidRPr="006D2A17">
              <w:rPr>
                <w:rFonts w:eastAsia="宋体" w:cs="Arial"/>
                <w:color w:val="FF0000"/>
                <w:szCs w:val="18"/>
                <w:lang w:eastAsia="zh-CN"/>
              </w:rPr>
              <w:t>9-4-3</w:t>
            </w:r>
          </w:p>
          <w:p w14:paraId="6F27D400" w14:textId="2150CBE6" w:rsidR="006D2A17" w:rsidRPr="00D128A0" w:rsidRDefault="00D128A0" w:rsidP="00D128A0">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65FCF06B" w14:textId="6FC562EF" w:rsidR="00B938AB" w:rsidRPr="006C26D2" w:rsidRDefault="00B938AB" w:rsidP="00E366B6">
            <w:pPr>
              <w:pStyle w:val="TAL"/>
              <w:rPr>
                <w:rFonts w:cs="Arial"/>
                <w:color w:val="000000" w:themeColor="text1"/>
                <w:szCs w:val="18"/>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33A032C8" w14:textId="02715454" w:rsidR="00B938AB" w:rsidRPr="006C26D2" w:rsidRDefault="00B938AB" w:rsidP="00E366B6">
            <w:pPr>
              <w:pStyle w:val="TAL"/>
              <w:rPr>
                <w:rFonts w:cs="Arial"/>
                <w:color w:val="000000" w:themeColor="text1"/>
                <w:szCs w:val="18"/>
              </w:rPr>
            </w:pPr>
            <w:r w:rsidRPr="006C26D2">
              <w:rPr>
                <w:rFonts w:cs="Arial"/>
                <w:color w:val="000000" w:themeColor="text1"/>
                <w:szCs w:val="18"/>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23C8EA71" w14:textId="19176F58" w:rsidR="00B938AB" w:rsidRPr="006C26D2" w:rsidRDefault="00B938AB" w:rsidP="00E366B6">
            <w:pPr>
              <w:pStyle w:val="TAL"/>
              <w:rPr>
                <w:rFonts w:cs="Arial"/>
                <w:color w:val="000000" w:themeColor="text1"/>
                <w:szCs w:val="18"/>
                <w:lang w:val="en-US" w:eastAsia="zh-CN"/>
              </w:rPr>
            </w:pPr>
            <w:r w:rsidRPr="006C26D2">
              <w:rPr>
                <w:rFonts w:eastAsia="宋体" w:cs="Arial"/>
                <w:color w:val="000000" w:themeColor="text1"/>
                <w:szCs w:val="18"/>
                <w:lang w:val="en-US" w:eastAsia="zh-CN"/>
              </w:rPr>
              <w:t xml:space="preserve">DCI 1_1 indicating TPC command for </w:t>
            </w:r>
            <w:r w:rsidR="00B423C0" w:rsidRPr="006C26D2">
              <w:rPr>
                <w:rFonts w:eastAsia="宋体" w:cs="Arial"/>
                <w:color w:val="000000" w:themeColor="text1"/>
                <w:szCs w:val="18"/>
                <w:lang w:val="en-US" w:eastAsia="zh-CN"/>
              </w:rPr>
              <w:t xml:space="preserve">SRS associated with a </w:t>
            </w:r>
            <w:r w:rsidRPr="006C26D2">
              <w:rPr>
                <w:rFonts w:eastAsia="宋体" w:cs="Arial"/>
                <w:color w:val="000000" w:themeColor="text1"/>
                <w:szCs w:val="18"/>
                <w:lang w:val="en-US" w:eastAsia="zh-CN"/>
              </w:rPr>
              <w:t xml:space="preserve">separate SRS </w:t>
            </w:r>
            <w:r w:rsidR="00B423C0" w:rsidRPr="006C26D2">
              <w:rPr>
                <w:rFonts w:eastAsia="宋体" w:cs="Arial"/>
                <w:color w:val="000000" w:themeColor="text1"/>
                <w:szCs w:val="18"/>
                <w:lang w:val="en-US" w:eastAsia="zh-CN"/>
              </w:rPr>
              <w:t>CLPC adjustment state</w:t>
            </w:r>
            <w:r w:rsidRPr="006C26D2">
              <w:rPr>
                <w:rFonts w:eastAsia="宋体" w:cs="Arial"/>
                <w:color w:val="000000" w:themeColor="text1"/>
                <w:szCs w:val="18"/>
                <w:lang w:val="en-US" w:eastAsia="zh-CN"/>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6A4F9" w14:textId="33174954"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5E83DFF0" w14:textId="1F64E480"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432E138" w14:textId="7C9EB2D3"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EF6CB74" w14:textId="6F3F4EEC" w:rsidR="00B938AB" w:rsidRPr="006C26D2" w:rsidRDefault="007F2EF6" w:rsidP="00E366B6">
            <w:pPr>
              <w:pStyle w:val="TAL"/>
              <w:rPr>
                <w:rFonts w:eastAsia="MS Mincho" w:cs="Arial"/>
                <w:color w:val="000000" w:themeColor="text1"/>
                <w:szCs w:val="18"/>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4CE7FE20" w14:textId="6DFAF10A" w:rsidR="00B938AB" w:rsidRPr="006C26D2" w:rsidRDefault="00B938AB" w:rsidP="00E366B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FB6C" w14:textId="4B1F7861" w:rsidR="00B938AB" w:rsidRPr="006C26D2" w:rsidRDefault="00B938AB" w:rsidP="00E366B6">
            <w:pPr>
              <w:pStyle w:val="TAL"/>
              <w:rPr>
                <w:rFonts w:cs="Arial"/>
                <w:color w:val="000000" w:themeColor="text1"/>
                <w:szCs w:val="18"/>
              </w:rPr>
            </w:pPr>
            <w:r w:rsidRPr="006C26D2">
              <w:rPr>
                <w:rFonts w:cs="Arial"/>
                <w:color w:val="000000" w:themeColor="text1"/>
                <w:szCs w:val="18"/>
              </w:rPr>
              <w:t>Optional with capability signalling</w:t>
            </w:r>
          </w:p>
        </w:tc>
      </w:tr>
      <w:tr w:rsidR="00D128A0" w:rsidRPr="00B64C94" w14:paraId="14591B5F"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02CB6BF9" w14:textId="6AA052A3" w:rsidR="00D72F23" w:rsidRPr="006C26D2" w:rsidRDefault="00D72F23" w:rsidP="00E366B6">
            <w:pPr>
              <w:pStyle w:val="TAL"/>
              <w:rPr>
                <w:rFonts w:eastAsia="宋体" w:cs="Arial"/>
                <w:color w:val="000000" w:themeColor="text1"/>
                <w:szCs w:val="18"/>
                <w:lang w:eastAsia="zh-CN"/>
              </w:rPr>
            </w:pPr>
            <w:bookmarkStart w:id="7" w:name="_Hlk198869348"/>
            <w:r w:rsidRPr="006C26D2">
              <w:rPr>
                <w:rFonts w:eastAsia="宋体" w:cs="Arial"/>
                <w:color w:val="000000" w:themeColor="text1"/>
                <w:szCs w:val="18"/>
                <w:lang w:eastAsia="zh-CN"/>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0F9E122" w14:textId="238F24B0"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59-4-9a</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D3EBF9B" w14:textId="457F35E0"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DCI format 1_1 to indicate one of two separate SRS closed loop indexes under separate DL/UL TCI state mode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B495728" w14:textId="59991220" w:rsidR="00D72F23" w:rsidRPr="006C26D2" w:rsidRDefault="00D72F23" w:rsidP="00E366B6">
            <w:pPr>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Support of DCI format 1_1 to indicate </w:t>
            </w:r>
            <w:r w:rsidR="00490791" w:rsidRPr="006C26D2">
              <w:rPr>
                <w:rFonts w:ascii="Arial" w:eastAsia="宋体" w:hAnsi="Arial" w:cs="Arial"/>
                <w:color w:val="000000" w:themeColor="text1"/>
                <w:sz w:val="18"/>
                <w:szCs w:val="18"/>
                <w:lang w:eastAsia="zh-CN"/>
              </w:rPr>
              <w:t>one or two</w:t>
            </w:r>
            <w:r w:rsidRPr="006C26D2">
              <w:rPr>
                <w:rFonts w:ascii="Arial" w:eastAsia="宋体" w:hAnsi="Arial" w:cs="Arial"/>
                <w:color w:val="000000" w:themeColor="text1"/>
                <w:sz w:val="18"/>
                <w:szCs w:val="18"/>
                <w:lang w:eastAsia="zh-CN"/>
              </w:rPr>
              <w:t xml:space="preserve"> separate SRS closed loop index(es) under separate DL/UL TCI state mode</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6CA9612F" w14:textId="77777777" w:rsidR="006D2A17" w:rsidRPr="006D2A17" w:rsidRDefault="006D2A17" w:rsidP="006D2A17">
            <w:pPr>
              <w:pStyle w:val="TAL"/>
              <w:rPr>
                <w:rFonts w:eastAsia="宋体" w:cs="Arial"/>
                <w:color w:val="FF0000"/>
                <w:szCs w:val="18"/>
                <w:lang w:eastAsia="zh-CN"/>
              </w:rPr>
            </w:pPr>
            <w:r w:rsidRPr="006D2A17">
              <w:rPr>
                <w:rFonts w:eastAsia="宋体" w:cs="Arial" w:hint="eastAsia"/>
                <w:color w:val="FF0000"/>
                <w:szCs w:val="18"/>
                <w:lang w:eastAsia="zh-CN"/>
              </w:rPr>
              <w:t>5</w:t>
            </w:r>
            <w:r w:rsidRPr="006D2A17">
              <w:rPr>
                <w:rFonts w:eastAsia="宋体" w:cs="Arial"/>
                <w:color w:val="FF0000"/>
                <w:szCs w:val="18"/>
                <w:lang w:eastAsia="zh-CN"/>
              </w:rPr>
              <w:t>9-4-3</w:t>
            </w:r>
          </w:p>
          <w:p w14:paraId="17A155B4" w14:textId="467FE7EF" w:rsidR="006D2A17" w:rsidRPr="002703BF" w:rsidRDefault="00D128A0" w:rsidP="002703BF">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23618866" w14:textId="795A47CD"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6FBA78C2" w14:textId="17818075"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5FB7A429" w14:textId="5E29BB14"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DCI 1_1 indicating one of two separate SRS closed loop indexes under separate DL/UL TCI state mode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19223" w14:textId="60594B56" w:rsidR="00D72F23" w:rsidRPr="006C26D2" w:rsidRDefault="00D72F23" w:rsidP="00E366B6">
            <w:pPr>
              <w:pStyle w:val="TAL"/>
              <w:rPr>
                <w:rFonts w:eastAsia="宋体" w:cs="Arial"/>
                <w:color w:val="000000" w:themeColor="text1"/>
                <w:szCs w:val="18"/>
                <w:lang w:eastAsia="zh-CN"/>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59F00901" w14:textId="5CAC09CB" w:rsidR="00D72F23" w:rsidRPr="006C26D2" w:rsidRDefault="001A22A8" w:rsidP="00E366B6">
            <w:pPr>
              <w:pStyle w:val="TAL"/>
              <w:rPr>
                <w:rFonts w:eastAsia="宋体" w:cs="Arial"/>
                <w:color w:val="000000" w:themeColor="text1"/>
                <w:szCs w:val="18"/>
                <w:lang w:eastAsia="zh-CN"/>
              </w:rPr>
            </w:pPr>
            <w:r>
              <w:rPr>
                <w:rFonts w:eastAsia="MS Mincho"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8963F5B" w14:textId="4F008BA2" w:rsidR="00D72F23" w:rsidRPr="006C26D2" w:rsidRDefault="001A22A8" w:rsidP="00E366B6">
            <w:pPr>
              <w:pStyle w:val="TAL"/>
              <w:rPr>
                <w:rFonts w:eastAsia="宋体" w:cs="Arial"/>
                <w:color w:val="000000" w:themeColor="text1"/>
                <w:szCs w:val="18"/>
                <w:lang w:eastAsia="zh-CN"/>
              </w:rPr>
            </w:pPr>
            <w:r>
              <w:rPr>
                <w:rFonts w:eastAsia="MS Mincho"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70977A6" w14:textId="62F9AC5A" w:rsidR="00D72F23" w:rsidRPr="006C26D2" w:rsidRDefault="00D72F23" w:rsidP="00E366B6">
            <w:pPr>
              <w:pStyle w:val="TAL"/>
              <w:rPr>
                <w:rFonts w:eastAsia="宋体" w:cs="Arial"/>
                <w:color w:val="000000" w:themeColor="text1"/>
                <w:szCs w:val="18"/>
                <w:lang w:eastAsia="zh-CN"/>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7140033A" w14:textId="77777777" w:rsidR="00D72F23" w:rsidRPr="006C26D2" w:rsidRDefault="00D72F23" w:rsidP="00E366B6">
            <w:pPr>
              <w:keepNext/>
              <w:keepLines/>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C5CD" w14:textId="4E4CA5CB"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Optional with capability signalling</w:t>
            </w:r>
          </w:p>
        </w:tc>
      </w:tr>
      <w:bookmarkEnd w:id="7"/>
      <w:tr w:rsidR="00D128A0" w:rsidRPr="00B64C94" w14:paraId="20F43B8D" w14:textId="77777777" w:rsidTr="00D128A0">
        <w:trPr>
          <w:trHeight w:val="20"/>
        </w:trPr>
        <w:tc>
          <w:tcPr>
            <w:tcW w:w="1489" w:type="dxa"/>
            <w:tcBorders>
              <w:top w:val="single" w:sz="4" w:space="0" w:color="auto"/>
              <w:left w:val="single" w:sz="4" w:space="0" w:color="auto"/>
              <w:bottom w:val="single" w:sz="4" w:space="0" w:color="auto"/>
              <w:right w:val="single" w:sz="4" w:space="0" w:color="auto"/>
            </w:tcBorders>
            <w:shd w:val="clear" w:color="auto" w:fill="auto"/>
          </w:tcPr>
          <w:p w14:paraId="486EBA43" w14:textId="6D814E56"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AEC738E" w14:textId="14A72F8F"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59-4-9b</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C19F8E9" w14:textId="6CD82D3B"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DCI format 1_1 to indicate one of two separate SRS closed loop indexes under joint TCI state mode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B6ED2D1" w14:textId="1F55E51E" w:rsidR="00D72F23" w:rsidRPr="006C26D2" w:rsidRDefault="00D72F23" w:rsidP="00E366B6">
            <w:pPr>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Support of DCI format 1_1 to indicate </w:t>
            </w:r>
            <w:r w:rsidR="00FC20B6" w:rsidRPr="006C26D2">
              <w:rPr>
                <w:rFonts w:ascii="Arial" w:eastAsia="宋体" w:hAnsi="Arial" w:cs="Arial"/>
                <w:color w:val="000000" w:themeColor="text1"/>
                <w:sz w:val="18"/>
                <w:szCs w:val="18"/>
                <w:lang w:eastAsia="zh-CN"/>
              </w:rPr>
              <w:t xml:space="preserve">one or two </w:t>
            </w:r>
            <w:r w:rsidRPr="006C26D2">
              <w:rPr>
                <w:rFonts w:ascii="Arial" w:eastAsia="宋体" w:hAnsi="Arial" w:cs="Arial"/>
                <w:color w:val="000000" w:themeColor="text1"/>
                <w:sz w:val="18"/>
                <w:szCs w:val="18"/>
                <w:lang w:eastAsia="zh-CN"/>
              </w:rPr>
              <w:t>separate SRS closed loop index(es) under joint TCI state mode</w:t>
            </w:r>
          </w:p>
        </w:tc>
        <w:tc>
          <w:tcPr>
            <w:tcW w:w="1352" w:type="dxa"/>
            <w:tcBorders>
              <w:top w:val="single" w:sz="4" w:space="0" w:color="auto"/>
              <w:left w:val="single" w:sz="4" w:space="0" w:color="auto"/>
              <w:bottom w:val="single" w:sz="4" w:space="0" w:color="auto"/>
              <w:right w:val="single" w:sz="4" w:space="0" w:color="auto"/>
            </w:tcBorders>
            <w:shd w:val="clear" w:color="auto" w:fill="auto"/>
          </w:tcPr>
          <w:p w14:paraId="3F98C307" w14:textId="77777777" w:rsidR="006D2A17" w:rsidRPr="006D2A17" w:rsidRDefault="006D2A17" w:rsidP="006D2A17">
            <w:pPr>
              <w:pStyle w:val="TAL"/>
              <w:rPr>
                <w:rFonts w:eastAsia="宋体" w:cs="Arial"/>
                <w:color w:val="FF0000"/>
                <w:szCs w:val="18"/>
                <w:lang w:eastAsia="zh-CN"/>
              </w:rPr>
            </w:pPr>
            <w:r w:rsidRPr="006D2A17">
              <w:rPr>
                <w:rFonts w:eastAsia="宋体" w:cs="Arial" w:hint="eastAsia"/>
                <w:color w:val="FF0000"/>
                <w:szCs w:val="18"/>
                <w:lang w:eastAsia="zh-CN"/>
              </w:rPr>
              <w:t>5</w:t>
            </w:r>
            <w:r w:rsidRPr="006D2A17">
              <w:rPr>
                <w:rFonts w:eastAsia="宋体" w:cs="Arial"/>
                <w:color w:val="FF0000"/>
                <w:szCs w:val="18"/>
                <w:lang w:eastAsia="zh-CN"/>
              </w:rPr>
              <w:t>9-4-3</w:t>
            </w:r>
          </w:p>
          <w:p w14:paraId="759A8366" w14:textId="14430DAA" w:rsidR="006D2A17" w:rsidRPr="00D128A0" w:rsidRDefault="00D128A0" w:rsidP="00D128A0">
            <w:pPr>
              <w:pStyle w:val="TAL"/>
              <w:rPr>
                <w:rFonts w:eastAsia="MS Mincho" w:cs="Arial"/>
                <w:strike/>
                <w:color w:val="FF0000"/>
                <w:szCs w:val="18"/>
                <w:highlight w:val="yellow"/>
              </w:rPr>
            </w:pPr>
            <w:r w:rsidRPr="00D128A0">
              <w:rPr>
                <w:rFonts w:eastAsia="MS Mincho" w:cs="Arial"/>
                <w:strike/>
                <w:color w:val="FF0000"/>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43AFDA56" w14:textId="74945643"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4C57FFDD" w14:textId="79BE3342"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n/a</w:t>
            </w:r>
          </w:p>
        </w:tc>
        <w:tc>
          <w:tcPr>
            <w:tcW w:w="3047" w:type="dxa"/>
            <w:tcBorders>
              <w:top w:val="single" w:sz="4" w:space="0" w:color="auto"/>
              <w:left w:val="single" w:sz="4" w:space="0" w:color="auto"/>
              <w:bottom w:val="single" w:sz="4" w:space="0" w:color="auto"/>
              <w:right w:val="single" w:sz="4" w:space="0" w:color="auto"/>
            </w:tcBorders>
            <w:shd w:val="clear" w:color="auto" w:fill="auto"/>
          </w:tcPr>
          <w:p w14:paraId="66FFAD54" w14:textId="10C172FA"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DCI 1_1 indicating one of two separate SRS closed loop indexes under joint TCI state mode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96CDE" w14:textId="3D43835E" w:rsidR="00D72F23" w:rsidRPr="006C26D2" w:rsidRDefault="00D72F23" w:rsidP="00E366B6">
            <w:pPr>
              <w:pStyle w:val="TAL"/>
              <w:rPr>
                <w:rFonts w:eastAsia="宋体" w:cs="Arial"/>
                <w:color w:val="000000" w:themeColor="text1"/>
                <w:szCs w:val="18"/>
                <w:lang w:eastAsia="zh-CN"/>
              </w:rPr>
            </w:pPr>
            <w:r w:rsidRPr="006C26D2">
              <w:rPr>
                <w:rFonts w:eastAsia="MS Mincho" w:cs="Arial"/>
                <w:color w:val="000000" w:themeColor="text1"/>
                <w:szCs w:val="18"/>
              </w:rPr>
              <w:t>Per band</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3C27C6D" w14:textId="62139453" w:rsidR="00D72F23" w:rsidRPr="006C26D2" w:rsidRDefault="00A80910" w:rsidP="00E366B6">
            <w:pPr>
              <w:pStyle w:val="TAL"/>
              <w:rPr>
                <w:rFonts w:eastAsia="宋体" w:cs="Arial"/>
                <w:color w:val="000000" w:themeColor="text1"/>
                <w:szCs w:val="18"/>
                <w:lang w:eastAsia="zh-CN"/>
              </w:rPr>
            </w:pPr>
            <w:r>
              <w:rPr>
                <w:rFonts w:eastAsia="宋体" w:cs="Arial"/>
                <w:color w:val="000000" w:themeColor="text1"/>
                <w:szCs w:val="18"/>
              </w:rPr>
              <w:t>n/a</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72C6480" w14:textId="242E1290" w:rsidR="00D72F23" w:rsidRPr="006C26D2" w:rsidRDefault="00340ECA" w:rsidP="00E366B6">
            <w:pPr>
              <w:pStyle w:val="TAL"/>
              <w:rPr>
                <w:rFonts w:eastAsia="宋体" w:cs="Arial"/>
                <w:color w:val="000000" w:themeColor="text1"/>
                <w:szCs w:val="18"/>
                <w:lang w:eastAsia="zh-CN"/>
              </w:rPr>
            </w:pPr>
            <w:r w:rsidRPr="006C26D2">
              <w:rPr>
                <w:rFonts w:eastAsia="MS Mincho" w:cs="Arial"/>
                <w:color w:val="000000" w:themeColor="text1"/>
                <w:szCs w:val="18"/>
              </w:rPr>
              <w:t>FR1 only</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D184290" w14:textId="168AF30F" w:rsidR="00D72F23" w:rsidRPr="006C26D2" w:rsidRDefault="00D72F23" w:rsidP="00E366B6">
            <w:pPr>
              <w:pStyle w:val="TAL"/>
              <w:rPr>
                <w:rFonts w:eastAsia="宋体" w:cs="Arial"/>
                <w:color w:val="000000" w:themeColor="text1"/>
                <w:szCs w:val="18"/>
                <w:lang w:eastAsia="zh-CN"/>
              </w:rPr>
            </w:pPr>
            <w:r w:rsidRPr="006C26D2">
              <w:rPr>
                <w:rFonts w:eastAsia="MS Mincho" w:cs="Arial"/>
                <w:color w:val="000000" w:themeColor="text1"/>
                <w:szCs w:val="18"/>
              </w:rPr>
              <w:t>n/a</w:t>
            </w:r>
          </w:p>
        </w:tc>
        <w:tc>
          <w:tcPr>
            <w:tcW w:w="3080" w:type="dxa"/>
            <w:tcBorders>
              <w:top w:val="single" w:sz="4" w:space="0" w:color="auto"/>
              <w:left w:val="single" w:sz="4" w:space="0" w:color="auto"/>
              <w:bottom w:val="single" w:sz="4" w:space="0" w:color="auto"/>
              <w:right w:val="single" w:sz="4" w:space="0" w:color="auto"/>
            </w:tcBorders>
            <w:shd w:val="clear" w:color="auto" w:fill="auto"/>
          </w:tcPr>
          <w:p w14:paraId="36BE73C4" w14:textId="77777777" w:rsidR="00D72F23" w:rsidRPr="006C26D2" w:rsidRDefault="00D72F23" w:rsidP="00E366B6">
            <w:pPr>
              <w:keepNext/>
              <w:keepLines/>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BFDCB" w14:textId="6294DC19" w:rsidR="00D72F23" w:rsidRPr="006C26D2" w:rsidRDefault="00D72F23" w:rsidP="00E366B6">
            <w:pPr>
              <w:pStyle w:val="TAL"/>
              <w:rPr>
                <w:rFonts w:eastAsia="宋体" w:cs="Arial"/>
                <w:color w:val="000000" w:themeColor="text1"/>
                <w:szCs w:val="18"/>
                <w:lang w:eastAsia="zh-CN"/>
              </w:rPr>
            </w:pPr>
            <w:r w:rsidRPr="006C26D2">
              <w:rPr>
                <w:rFonts w:eastAsia="宋体" w:cs="Arial"/>
                <w:color w:val="000000" w:themeColor="text1"/>
                <w:szCs w:val="18"/>
                <w:lang w:eastAsia="zh-CN"/>
              </w:rPr>
              <w:t>Optional with capability signalling</w:t>
            </w:r>
          </w:p>
        </w:tc>
      </w:tr>
    </w:tbl>
    <w:p w14:paraId="6E24C4C4" w14:textId="77777777" w:rsidR="00115297" w:rsidRDefault="00115297" w:rsidP="006077BC">
      <w:pPr>
        <w:rPr>
          <w:rFonts w:ascii="Arial" w:eastAsia="MS Mincho" w:hAnsi="Arial" w:cs="Arial"/>
          <w:sz w:val="22"/>
        </w:rPr>
        <w:sectPr w:rsidR="00115297" w:rsidSect="004D26BB">
          <w:footerReference w:type="default" r:id="rId11"/>
          <w:pgSz w:w="23808" w:h="16840" w:orient="landscape" w:code="1"/>
          <w:pgMar w:top="1134" w:right="851" w:bottom="1134" w:left="567" w:header="720" w:footer="720" w:gutter="0"/>
          <w:cols w:space="720"/>
          <w:docGrid w:linePitch="326"/>
        </w:sectPr>
      </w:pPr>
    </w:p>
    <w:p w14:paraId="28934CB2" w14:textId="77777777" w:rsidR="000D08E3" w:rsidRPr="002058C0" w:rsidRDefault="000D08E3" w:rsidP="000D08E3">
      <w:pPr>
        <w:pStyle w:val="1"/>
      </w:pPr>
      <w:r w:rsidRPr="002058C0">
        <w:lastRenderedPageBreak/>
        <w:t>Conclusion</w:t>
      </w:r>
    </w:p>
    <w:p w14:paraId="35F20EF3" w14:textId="739AF13A" w:rsidR="000D08E3" w:rsidRPr="00115297" w:rsidRDefault="000D08E3" w:rsidP="000D08E3">
      <w:pPr>
        <w:rPr>
          <w:sz w:val="21"/>
          <w:lang w:val="fr-FR" w:eastAsia="zh-CN"/>
        </w:rPr>
      </w:pPr>
      <w:r w:rsidRPr="00115297">
        <w:rPr>
          <w:sz w:val="21"/>
          <w:lang w:val="fr-FR" w:eastAsia="zh-CN"/>
        </w:rPr>
        <w:t xml:space="preserve">In this contribution we provide updates on UE features for NR MIMO Phase 5 based on the FGs provided in </w:t>
      </w:r>
      <w:r w:rsidR="00115297" w:rsidRPr="00115297">
        <w:rPr>
          <w:sz w:val="21"/>
          <w:lang w:val="fr-FR" w:eastAsia="zh-CN"/>
        </w:rPr>
        <w:fldChar w:fldCharType="begin"/>
      </w:r>
      <w:r w:rsidR="00115297" w:rsidRPr="00115297">
        <w:rPr>
          <w:sz w:val="21"/>
          <w:lang w:val="fr-FR" w:eastAsia="zh-CN"/>
        </w:rPr>
        <w:instrText xml:space="preserve"> REF _Ref205824045 \r \h  \* MERGEFORMAT </w:instrText>
      </w:r>
      <w:r w:rsidR="00115297" w:rsidRPr="00115297">
        <w:rPr>
          <w:sz w:val="21"/>
          <w:lang w:val="fr-FR" w:eastAsia="zh-CN"/>
        </w:rPr>
      </w:r>
      <w:r w:rsidR="00115297" w:rsidRPr="00115297">
        <w:rPr>
          <w:sz w:val="21"/>
          <w:lang w:val="fr-FR" w:eastAsia="zh-CN"/>
        </w:rPr>
        <w:fldChar w:fldCharType="separate"/>
      </w:r>
      <w:r w:rsidR="00115297" w:rsidRPr="00115297">
        <w:rPr>
          <w:sz w:val="21"/>
          <w:lang w:val="fr-FR" w:eastAsia="zh-CN"/>
        </w:rPr>
        <w:t>[1]</w:t>
      </w:r>
      <w:r w:rsidR="00115297" w:rsidRPr="00115297">
        <w:rPr>
          <w:sz w:val="21"/>
          <w:lang w:val="fr-FR" w:eastAsia="zh-CN"/>
        </w:rPr>
        <w:fldChar w:fldCharType="end"/>
      </w:r>
      <w:r w:rsidRPr="00115297">
        <w:rPr>
          <w:sz w:val="21"/>
          <w:lang w:val="fr-FR" w:eastAsia="zh-CN"/>
        </w:rPr>
        <w:fldChar w:fldCharType="begin"/>
      </w:r>
      <w:r w:rsidRPr="00115297">
        <w:rPr>
          <w:sz w:val="21"/>
          <w:lang w:val="fr-FR" w:eastAsia="zh-CN"/>
        </w:rPr>
        <w:instrText xml:space="preserve"> REF _Ref197595126 \r \h  \* MERGEFORMAT </w:instrText>
      </w:r>
      <w:r w:rsidRPr="00115297">
        <w:rPr>
          <w:sz w:val="21"/>
          <w:lang w:val="fr-FR" w:eastAsia="zh-CN"/>
        </w:rPr>
      </w:r>
      <w:r w:rsidRPr="00115297">
        <w:rPr>
          <w:sz w:val="21"/>
          <w:lang w:val="fr-FR" w:eastAsia="zh-CN"/>
        </w:rPr>
        <w:fldChar w:fldCharType="end"/>
      </w:r>
      <w:r w:rsidRPr="00115297">
        <w:rPr>
          <w:sz w:val="21"/>
          <w:lang w:val="fr-FR" w:eastAsia="zh-CN"/>
        </w:rPr>
        <w:t>.</w:t>
      </w:r>
    </w:p>
    <w:p w14:paraId="2234424B" w14:textId="77777777" w:rsidR="000D08E3" w:rsidRPr="000D08E3" w:rsidRDefault="000D08E3" w:rsidP="00115297">
      <w:pPr>
        <w:pStyle w:val="proposal"/>
      </w:pPr>
      <w:r w:rsidRPr="000D08E3">
        <w:t>Adopt the updates in section 2.</w:t>
      </w:r>
    </w:p>
    <w:p w14:paraId="53D085B7" w14:textId="77777777" w:rsidR="000D08E3" w:rsidRPr="000D08E3" w:rsidRDefault="000D08E3" w:rsidP="000D08E3"/>
    <w:p w14:paraId="7D88CDB4" w14:textId="61D9773C" w:rsidR="000D08E3" w:rsidRPr="000D08E3" w:rsidRDefault="000D08E3" w:rsidP="000F2914">
      <w:pPr>
        <w:pStyle w:val="1"/>
        <w:numPr>
          <w:ilvl w:val="0"/>
          <w:numId w:val="0"/>
        </w:numPr>
        <w:ind w:left="360" w:hanging="360"/>
      </w:pPr>
      <w:r w:rsidRPr="002058C0">
        <w:t>Reference</w:t>
      </w:r>
    </w:p>
    <w:p w14:paraId="54A0A11B" w14:textId="11ECFA41" w:rsidR="000D08E3" w:rsidRPr="002703BF" w:rsidRDefault="00115297" w:rsidP="006077BC">
      <w:pPr>
        <w:pStyle w:val="references"/>
        <w:tabs>
          <w:tab w:val="num" w:pos="360"/>
        </w:tabs>
        <w:rPr>
          <w:sz w:val="21"/>
          <w:szCs w:val="21"/>
        </w:rPr>
      </w:pPr>
      <w:bookmarkStart w:id="8" w:name="OLE_LINK4"/>
      <w:bookmarkStart w:id="9" w:name="_Ref205824045"/>
      <w:r w:rsidRPr="002703BF">
        <w:rPr>
          <w:sz w:val="21"/>
          <w:szCs w:val="21"/>
          <w:lang w:val="fr-FR"/>
        </w:rPr>
        <w:t>R1-2504673</w:t>
      </w:r>
      <w:bookmarkEnd w:id="8"/>
      <w:r w:rsidRPr="002703BF">
        <w:rPr>
          <w:sz w:val="21"/>
          <w:szCs w:val="21"/>
          <w:lang w:val="fr-FR"/>
        </w:rPr>
        <w:t>, “Updated RAN1 UE features list for Rel-19 NR after RAN1 #121”</w:t>
      </w:r>
      <w:r w:rsidRPr="002703BF">
        <w:rPr>
          <w:rFonts w:hint="eastAsia"/>
          <w:sz w:val="21"/>
          <w:szCs w:val="21"/>
          <w:lang w:val="fr-FR"/>
        </w:rPr>
        <w:t>.</w:t>
      </w:r>
      <w:bookmarkEnd w:id="9"/>
    </w:p>
    <w:sectPr w:rsidR="000D08E3" w:rsidRPr="002703BF" w:rsidSect="00115297">
      <w:pgSz w:w="16840" w:h="23808"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B3980" w14:textId="77777777" w:rsidR="00D128A0" w:rsidRDefault="00D128A0">
      <w:r>
        <w:separator/>
      </w:r>
    </w:p>
  </w:endnote>
  <w:endnote w:type="continuationSeparator" w:id="0">
    <w:p w14:paraId="034CACBE" w14:textId="77777777" w:rsidR="00D128A0" w:rsidRDefault="00D128A0">
      <w:r>
        <w:continuationSeparator/>
      </w:r>
    </w:p>
  </w:endnote>
  <w:endnote w:type="continuationNotice" w:id="1">
    <w:p w14:paraId="1E4FEB35" w14:textId="77777777" w:rsidR="00D128A0" w:rsidRDefault="00D12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6E3D5822" w:rsidR="00D128A0" w:rsidRPr="00C22B61" w:rsidRDefault="00D128A0" w:rsidP="00C22B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69EAC" w14:textId="77777777" w:rsidR="00D128A0" w:rsidRDefault="00D128A0">
      <w:r>
        <w:separator/>
      </w:r>
    </w:p>
  </w:footnote>
  <w:footnote w:type="continuationSeparator" w:id="0">
    <w:p w14:paraId="36DEAEF0" w14:textId="77777777" w:rsidR="00D128A0" w:rsidRDefault="00D128A0">
      <w:r>
        <w:continuationSeparator/>
      </w:r>
    </w:p>
  </w:footnote>
  <w:footnote w:type="continuationNotice" w:id="1">
    <w:p w14:paraId="04B85046" w14:textId="77777777" w:rsidR="00D128A0" w:rsidRDefault="00D128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D71883"/>
    <w:multiLevelType w:val="hybridMultilevel"/>
    <w:tmpl w:val="870E9F62"/>
    <w:lvl w:ilvl="0" w:tplc="24E4C5C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0"/>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5E20D4"/>
    <w:multiLevelType w:val="multilevel"/>
    <w:tmpl w:val="580A034E"/>
    <w:lvl w:ilvl="0">
      <w:start w:val="1"/>
      <w:numFmt w:val="decimal"/>
      <w:pStyle w:val="1"/>
      <w:lvlText w:val="%1."/>
      <w:lvlJc w:val="left"/>
      <w:pPr>
        <w:ind w:left="360" w:hanging="360"/>
      </w:pPr>
      <w:rPr>
        <w:rFonts w:hint="default"/>
      </w:rPr>
    </w:lvl>
    <w:lvl w:ilvl="1">
      <w:start w:val="1"/>
      <w:numFmt w:val="decimal"/>
      <w:pStyle w:val="2"/>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C0F4FB74"/>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1"/>
        <w:szCs w:val="16"/>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23"/>
  </w:num>
  <w:num w:numId="4">
    <w:abstractNumId w:val="1"/>
  </w:num>
  <w:num w:numId="5">
    <w:abstractNumId w:val="4"/>
  </w:num>
  <w:num w:numId="6">
    <w:abstractNumId w:val="9"/>
  </w:num>
  <w:num w:numId="7">
    <w:abstractNumId w:val="20"/>
  </w:num>
  <w:num w:numId="8">
    <w:abstractNumId w:val="13"/>
  </w:num>
  <w:num w:numId="9">
    <w:abstractNumId w:val="12"/>
  </w:num>
  <w:num w:numId="10">
    <w:abstractNumId w:val="7"/>
  </w:num>
  <w:num w:numId="11">
    <w:abstractNumId w:val="11"/>
  </w:num>
  <w:num w:numId="12">
    <w:abstractNumId w:val="19"/>
  </w:num>
  <w:num w:numId="13">
    <w:abstractNumId w:val="16"/>
  </w:num>
  <w:num w:numId="14">
    <w:abstractNumId w:val="3"/>
  </w:num>
  <w:num w:numId="15">
    <w:abstractNumId w:val="6"/>
  </w:num>
  <w:num w:numId="16">
    <w:abstractNumId w:val="10"/>
  </w:num>
  <w:num w:numId="17">
    <w:abstractNumId w:val="15"/>
  </w:num>
  <w:num w:numId="18">
    <w:abstractNumId w:val="0"/>
  </w:num>
  <w:num w:numId="19">
    <w:abstractNumId w:val="5"/>
  </w:num>
  <w:num w:numId="20">
    <w:abstractNumId w:val="22"/>
  </w:num>
  <w:num w:numId="21">
    <w:abstractNumId w:val="14"/>
  </w:num>
  <w:num w:numId="22">
    <w:abstractNumId w:val="2"/>
  </w:num>
  <w:num w:numId="23">
    <w:abstractNumId w:val="17"/>
  </w:num>
  <w:num w:numId="24">
    <w:abstractNumId w:val="14"/>
  </w:num>
  <w:num w:numId="25">
    <w:abstractNumId w:val="14"/>
  </w:num>
  <w:num w:numId="26">
    <w:abstractNumId w:val="14"/>
  </w:num>
  <w:num w:numId="27">
    <w:abstractNumId w:val="2"/>
  </w:num>
  <w:num w:numId="28">
    <w:abstractNumId w:val="2"/>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655"/>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0E"/>
    <w:rsid w:val="00060D60"/>
    <w:rsid w:val="00060F19"/>
    <w:rsid w:val="0006106B"/>
    <w:rsid w:val="00061140"/>
    <w:rsid w:val="000614A4"/>
    <w:rsid w:val="000616EA"/>
    <w:rsid w:val="00061B4B"/>
    <w:rsid w:val="00062045"/>
    <w:rsid w:val="000625DC"/>
    <w:rsid w:val="00062E39"/>
    <w:rsid w:val="00062E9D"/>
    <w:rsid w:val="0006331A"/>
    <w:rsid w:val="000633D2"/>
    <w:rsid w:val="00063776"/>
    <w:rsid w:val="00063798"/>
    <w:rsid w:val="00063813"/>
    <w:rsid w:val="00063997"/>
    <w:rsid w:val="00063DEC"/>
    <w:rsid w:val="000644A1"/>
    <w:rsid w:val="000644E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91B"/>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643"/>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003"/>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76"/>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8E3"/>
    <w:rsid w:val="000D0A13"/>
    <w:rsid w:val="000D0A82"/>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AE6"/>
    <w:rsid w:val="000F0B03"/>
    <w:rsid w:val="000F1962"/>
    <w:rsid w:val="000F1A64"/>
    <w:rsid w:val="000F1C51"/>
    <w:rsid w:val="000F20A2"/>
    <w:rsid w:val="000F2517"/>
    <w:rsid w:val="000F256C"/>
    <w:rsid w:val="000F27F8"/>
    <w:rsid w:val="000F2914"/>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BBC"/>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97"/>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C04"/>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6FA3"/>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78D"/>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771"/>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7F7"/>
    <w:rsid w:val="001E590C"/>
    <w:rsid w:val="001E5912"/>
    <w:rsid w:val="001E628A"/>
    <w:rsid w:val="001E6726"/>
    <w:rsid w:val="001E69AA"/>
    <w:rsid w:val="001E6BB3"/>
    <w:rsid w:val="001E6E51"/>
    <w:rsid w:val="001E6E8E"/>
    <w:rsid w:val="001E6FC3"/>
    <w:rsid w:val="001E71B9"/>
    <w:rsid w:val="001E71E7"/>
    <w:rsid w:val="001E763D"/>
    <w:rsid w:val="001E7814"/>
    <w:rsid w:val="001E78AD"/>
    <w:rsid w:val="001E79F0"/>
    <w:rsid w:val="001E7A22"/>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053"/>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F46"/>
    <w:rsid w:val="00242212"/>
    <w:rsid w:val="002422AB"/>
    <w:rsid w:val="002423BC"/>
    <w:rsid w:val="00242498"/>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3BF"/>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122"/>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5D7D"/>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5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8F1"/>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D6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540"/>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A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3C9"/>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83D"/>
    <w:rsid w:val="00420A8E"/>
    <w:rsid w:val="00420BA7"/>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277"/>
    <w:rsid w:val="004F74D4"/>
    <w:rsid w:val="004F7810"/>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853"/>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65C"/>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87B63"/>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688"/>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6EB0"/>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472"/>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AC4"/>
    <w:rsid w:val="006B4B28"/>
    <w:rsid w:val="006B502F"/>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36C"/>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A17"/>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9C0"/>
    <w:rsid w:val="006E4C54"/>
    <w:rsid w:val="006E4F12"/>
    <w:rsid w:val="006E50C7"/>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AB9"/>
    <w:rsid w:val="006F0BA6"/>
    <w:rsid w:val="006F0C6C"/>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964"/>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6FE"/>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230"/>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D4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E7991"/>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2D7"/>
    <w:rsid w:val="0091230A"/>
    <w:rsid w:val="00912498"/>
    <w:rsid w:val="00912590"/>
    <w:rsid w:val="00912604"/>
    <w:rsid w:val="009127AD"/>
    <w:rsid w:val="00912A11"/>
    <w:rsid w:val="00912E8D"/>
    <w:rsid w:val="0091306D"/>
    <w:rsid w:val="0091350F"/>
    <w:rsid w:val="0091359B"/>
    <w:rsid w:val="009135C6"/>
    <w:rsid w:val="009135E8"/>
    <w:rsid w:val="00913759"/>
    <w:rsid w:val="00913B4C"/>
    <w:rsid w:val="00913D29"/>
    <w:rsid w:val="00913DF3"/>
    <w:rsid w:val="00913F8D"/>
    <w:rsid w:val="009140C8"/>
    <w:rsid w:val="00914199"/>
    <w:rsid w:val="009142BA"/>
    <w:rsid w:val="0091448D"/>
    <w:rsid w:val="0091452D"/>
    <w:rsid w:val="0091464F"/>
    <w:rsid w:val="009146B0"/>
    <w:rsid w:val="00914987"/>
    <w:rsid w:val="00914B15"/>
    <w:rsid w:val="00914B67"/>
    <w:rsid w:val="00914BD0"/>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0C21"/>
    <w:rsid w:val="0093173B"/>
    <w:rsid w:val="00931A6B"/>
    <w:rsid w:val="00931D6A"/>
    <w:rsid w:val="00932047"/>
    <w:rsid w:val="0093204B"/>
    <w:rsid w:val="009320F2"/>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521"/>
    <w:rsid w:val="0095166F"/>
    <w:rsid w:val="009516DC"/>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47"/>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A7C"/>
    <w:rsid w:val="00992BAD"/>
    <w:rsid w:val="00992CCC"/>
    <w:rsid w:val="00992D91"/>
    <w:rsid w:val="00993463"/>
    <w:rsid w:val="009937F9"/>
    <w:rsid w:val="00993908"/>
    <w:rsid w:val="0099394B"/>
    <w:rsid w:val="00993A72"/>
    <w:rsid w:val="00993BC5"/>
    <w:rsid w:val="00993C00"/>
    <w:rsid w:val="00993CEC"/>
    <w:rsid w:val="00994144"/>
    <w:rsid w:val="0099431B"/>
    <w:rsid w:val="009944C2"/>
    <w:rsid w:val="009946CE"/>
    <w:rsid w:val="00994745"/>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3C2"/>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6F49"/>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50"/>
    <w:rsid w:val="00A24FB1"/>
    <w:rsid w:val="00A25024"/>
    <w:rsid w:val="00A250CC"/>
    <w:rsid w:val="00A251D5"/>
    <w:rsid w:val="00A2533F"/>
    <w:rsid w:val="00A2551C"/>
    <w:rsid w:val="00A2595C"/>
    <w:rsid w:val="00A25C26"/>
    <w:rsid w:val="00A2601A"/>
    <w:rsid w:val="00A260EF"/>
    <w:rsid w:val="00A2612E"/>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CF4"/>
    <w:rsid w:val="00A55FDD"/>
    <w:rsid w:val="00A56027"/>
    <w:rsid w:val="00A5604E"/>
    <w:rsid w:val="00A561AB"/>
    <w:rsid w:val="00A577DD"/>
    <w:rsid w:val="00A57B28"/>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C7"/>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400"/>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06"/>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1C"/>
    <w:rsid w:val="00B12393"/>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DF3"/>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69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4FC3"/>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2D0"/>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C9D"/>
    <w:rsid w:val="00BA4D72"/>
    <w:rsid w:val="00BA4FA3"/>
    <w:rsid w:val="00BA56FA"/>
    <w:rsid w:val="00BA5738"/>
    <w:rsid w:val="00BA5E7C"/>
    <w:rsid w:val="00BA5E8B"/>
    <w:rsid w:val="00BA62F4"/>
    <w:rsid w:val="00BA656C"/>
    <w:rsid w:val="00BA663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3E"/>
    <w:rsid w:val="00BD31BD"/>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83"/>
    <w:rsid w:val="00BF7354"/>
    <w:rsid w:val="00BF7615"/>
    <w:rsid w:val="00BF76A6"/>
    <w:rsid w:val="00BF784C"/>
    <w:rsid w:val="00BF7B80"/>
    <w:rsid w:val="00BF7C37"/>
    <w:rsid w:val="00BF7D6F"/>
    <w:rsid w:val="00BF7E1B"/>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61"/>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38"/>
    <w:rsid w:val="00C973B5"/>
    <w:rsid w:val="00C97EC5"/>
    <w:rsid w:val="00C97EF7"/>
    <w:rsid w:val="00C97EF8"/>
    <w:rsid w:val="00C97F5C"/>
    <w:rsid w:val="00CA012A"/>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7DD"/>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AD0"/>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8A0"/>
    <w:rsid w:val="00D129DB"/>
    <w:rsid w:val="00D12DBF"/>
    <w:rsid w:val="00D13462"/>
    <w:rsid w:val="00D134B1"/>
    <w:rsid w:val="00D1362E"/>
    <w:rsid w:val="00D138D3"/>
    <w:rsid w:val="00D13AF5"/>
    <w:rsid w:val="00D13DB5"/>
    <w:rsid w:val="00D13E17"/>
    <w:rsid w:val="00D14044"/>
    <w:rsid w:val="00D140C0"/>
    <w:rsid w:val="00D14420"/>
    <w:rsid w:val="00D144F6"/>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6A7"/>
    <w:rsid w:val="00D26CB1"/>
    <w:rsid w:val="00D27035"/>
    <w:rsid w:val="00D27251"/>
    <w:rsid w:val="00D279A1"/>
    <w:rsid w:val="00D279B7"/>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D21"/>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5BD"/>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C83"/>
    <w:rsid w:val="00E16CDA"/>
    <w:rsid w:val="00E16F98"/>
    <w:rsid w:val="00E17034"/>
    <w:rsid w:val="00E171FC"/>
    <w:rsid w:val="00E172ED"/>
    <w:rsid w:val="00E17541"/>
    <w:rsid w:val="00E17585"/>
    <w:rsid w:val="00E175FB"/>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8C1"/>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6B6"/>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CF7"/>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C6D"/>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445"/>
    <w:rsid w:val="00EA6731"/>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6F"/>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8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4C8"/>
    <w:rsid w:val="00F55B7C"/>
    <w:rsid w:val="00F55C9D"/>
    <w:rsid w:val="00F55D41"/>
    <w:rsid w:val="00F55F5C"/>
    <w:rsid w:val="00F56082"/>
    <w:rsid w:val="00F56272"/>
    <w:rsid w:val="00F5651F"/>
    <w:rsid w:val="00F56763"/>
    <w:rsid w:val="00F56F2E"/>
    <w:rsid w:val="00F56FFE"/>
    <w:rsid w:val="00F57258"/>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562"/>
    <w:rsid w:val="00F776D1"/>
    <w:rsid w:val="00F77712"/>
    <w:rsid w:val="00F7780A"/>
    <w:rsid w:val="00F7792B"/>
    <w:rsid w:val="00F77996"/>
    <w:rsid w:val="00F77DE0"/>
    <w:rsid w:val="00F77EC6"/>
    <w:rsid w:val="00F80043"/>
    <w:rsid w:val="00F80161"/>
    <w:rsid w:val="00F801AF"/>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4DEC"/>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A1E"/>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C2476"/>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0F0AE6"/>
    <w:pPr>
      <w:keepNext/>
      <w:numPr>
        <w:numId w:val="21"/>
      </w:numPr>
      <w:tabs>
        <w:tab w:val="left" w:pos="0"/>
      </w:tabs>
      <w:spacing w:before="240" w:after="60"/>
      <w:outlineLvl w:val="0"/>
    </w:pPr>
    <w:rPr>
      <w:rFonts w:ascii="Arial" w:hAnsi="Arial"/>
      <w:kern w:val="28"/>
      <w:sz w:val="28"/>
    </w:rPr>
  </w:style>
  <w:style w:type="paragraph" w:styleId="2">
    <w:name w:val="heading 2"/>
    <w:aliases w:val="H2"/>
    <w:basedOn w:val="a0"/>
    <w:next w:val="a0"/>
    <w:link w:val="20"/>
    <w:qFormat/>
    <w:rsid w:val="001D178D"/>
    <w:pPr>
      <w:keepNext/>
      <w:numPr>
        <w:ilvl w:val="1"/>
        <w:numId w:val="21"/>
      </w:numPr>
      <w:spacing w:line="480" w:lineRule="auto"/>
      <w:outlineLvl w:val="1"/>
    </w:pPr>
    <w:rPr>
      <w:rFonts w:ascii="Arial" w:hAnsi="Arial"/>
    </w:rPr>
  </w:style>
  <w:style w:type="paragraph" w:styleId="30">
    <w:name w:val="heading 3"/>
    <w:aliases w:val="H3"/>
    <w:basedOn w:val="a0"/>
    <w:next w:val="a0"/>
    <w:link w:val="31"/>
    <w:uiPriority w:val="9"/>
    <w:qFormat/>
    <w:rsid w:val="00AF5806"/>
    <w:pPr>
      <w:keepNext/>
      <w:spacing w:before="240" w:after="60"/>
      <w:outlineLvl w:val="2"/>
    </w:pPr>
    <w:rPr>
      <w:rFonts w:ascii="Arial" w:eastAsiaTheme="minorEastAsia" w:hAnsi="Arial" w:cs="Arial"/>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批注主题 字符"/>
    <w:basedOn w:val="aff1"/>
    <w:link w:val="aff3"/>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0F0AE6"/>
    <w:rPr>
      <w:rFonts w:ascii="Arial" w:eastAsia="MS Gothic" w:hAnsi="Arial"/>
      <w:kern w:val="28"/>
      <w:sz w:val="28"/>
      <w:lang w:val="en-GB"/>
    </w:rPr>
  </w:style>
  <w:style w:type="character" w:customStyle="1" w:styleId="20">
    <w:name w:val="标题 2 字符"/>
    <w:aliases w:val="H2 字符"/>
    <w:basedOn w:val="a1"/>
    <w:link w:val="2"/>
    <w:qFormat/>
    <w:rsid w:val="001D178D"/>
    <w:rPr>
      <w:rFonts w:ascii="Arial" w:eastAsia="MS Gothic" w:hAnsi="Arial"/>
      <w:sz w:val="24"/>
      <w:lang w:val="en-GB"/>
    </w:rPr>
  </w:style>
  <w:style w:type="character" w:customStyle="1" w:styleId="31">
    <w:name w:val="标题 3 字符"/>
    <w:aliases w:val="H3 字符"/>
    <w:basedOn w:val="a1"/>
    <w:link w:val="30"/>
    <w:uiPriority w:val="9"/>
    <w:rsid w:val="00AF5806"/>
    <w:rPr>
      <w:rFonts w:ascii="Arial" w:eastAsiaTheme="minorEastAsia" w:hAnsi="Arial" w:cs="Arial"/>
      <w:sz w:val="24"/>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A6E98"/>
    <w:rPr>
      <w:rFonts w:ascii="Arial" w:eastAsia="MS Gothic" w:hAnsi="Arial"/>
      <w:i/>
      <w:sz w:val="24"/>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uiPriority w:val="99"/>
    <w:qForma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0">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等线"/>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 w:type="paragraph" w:customStyle="1" w:styleId="proposal">
    <w:name w:val="proposal"/>
    <w:basedOn w:val="a4"/>
    <w:next w:val="a0"/>
    <w:link w:val="proposalChar"/>
    <w:qFormat/>
    <w:rsid w:val="00115297"/>
    <w:pPr>
      <w:numPr>
        <w:numId w:val="22"/>
      </w:numPr>
      <w:spacing w:beforeLines="50" w:before="120" w:afterLines="50"/>
      <w:ind w:left="426"/>
      <w:jc w:val="both"/>
    </w:pPr>
    <w:rPr>
      <w:rFonts w:eastAsia="宋体"/>
      <w:b/>
      <w:sz w:val="20"/>
      <w:lang w:val="en-US" w:eastAsia="zh-CN"/>
    </w:rPr>
  </w:style>
  <w:style w:type="character" w:customStyle="1" w:styleId="proposalChar">
    <w:name w:val="proposal Char"/>
    <w:link w:val="proposal"/>
    <w:rsid w:val="00115297"/>
    <w:rPr>
      <w:rFonts w:ascii="Times New Roman" w:eastAsia="宋体" w:hAnsi="Times New Roman"/>
      <w:b/>
      <w:lang w:eastAsia="zh-CN"/>
    </w:rPr>
  </w:style>
  <w:style w:type="paragraph" w:customStyle="1" w:styleId="Observation">
    <w:name w:val="Observation"/>
    <w:basedOn w:val="Proposal0"/>
    <w:rsid w:val="000F0AE6"/>
    <w:pPr>
      <w:numPr>
        <w:numId w:val="23"/>
      </w:numPr>
      <w:tabs>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paragraph" w:customStyle="1" w:styleId="references">
    <w:name w:val="references"/>
    <w:qFormat/>
    <w:rsid w:val="00115297"/>
    <w:pPr>
      <w:numPr>
        <w:numId w:val="29"/>
      </w:numPr>
      <w:tabs>
        <w:tab w:val="clear" w:pos="360"/>
      </w:tabs>
      <w:ind w:left="357" w:hanging="357"/>
      <w:jc w:val="both"/>
    </w:pPr>
    <w:rPr>
      <w:rFonts w:ascii="Times New Roman" w:eastAsia="宋体" w:hAnsi="Times New Roman"/>
      <w:noProof/>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4FFE2DE-D07A-4663-9592-FFED50C93070}">
  <ds:schemaRefs>
    <ds:schemaRef ds:uri="http://schemas.openxmlformats.org/officeDocument/2006/bibliography"/>
  </ds:schemaRefs>
</ds:datastoreItem>
</file>

<file path=customXml/itemProps2.xml><?xml version="1.0" encoding="utf-8"?>
<ds:datastoreItem xmlns:ds="http://schemas.openxmlformats.org/officeDocument/2006/customXml" ds:itemID="{DC086ACD-C31A-4C01-9F4A-FC95F2203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purl.org/dc/dcmitype/"/>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98194d48-cc26-4b7e-909f-baa95c83abfa"/>
    <ds:schemaRef ds:uri="1c248485-b98a-4513-a581-ff7cb1688d78"/>
    <ds:schemaRef ds:uri="http://www.w3.org/XML/1998/namespace"/>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3644</Words>
  <Characters>18989</Characters>
  <Application>Microsoft Office Word</Application>
  <DocSecurity>0</DocSecurity>
  <Lines>1460</Lines>
  <Paragraphs>808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Xueming Pan(vivo)</cp:lastModifiedBy>
  <cp:revision>2</cp:revision>
  <cp:lastPrinted>2017-08-09T04:40:00Z</cp:lastPrinted>
  <dcterms:created xsi:type="dcterms:W3CDTF">2025-08-15T16:02:00Z</dcterms:created>
  <dcterms:modified xsi:type="dcterms:W3CDTF">2025-08-15T16:02:00Z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0x01010057CC4845EE989D469C4AF99498678D58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